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1" w:rsidRPr="00CA09B8" w:rsidRDefault="00890F01" w:rsidP="00890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A09B8">
        <w:rPr>
          <w:rFonts w:ascii="Garamond" w:hAnsi="Garamond"/>
          <w:b/>
          <w:sz w:val="24"/>
          <w:szCs w:val="24"/>
        </w:rPr>
        <w:t>Ministry Allocation Fund (MAF) Grant</w:t>
      </w:r>
    </w:p>
    <w:p w:rsidR="00890F01" w:rsidRPr="00CA09B8" w:rsidRDefault="00890F01" w:rsidP="00890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A09B8">
        <w:rPr>
          <w:rFonts w:ascii="Garamond" w:hAnsi="Garamond"/>
          <w:b/>
          <w:sz w:val="24"/>
          <w:szCs w:val="24"/>
        </w:rPr>
        <w:t>Congregational Growth and Ministry Resources</w:t>
      </w:r>
    </w:p>
    <w:p w:rsidR="009E24CA" w:rsidRPr="00CA09B8" w:rsidRDefault="009E24CA" w:rsidP="00890F0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A09B8">
        <w:rPr>
          <w:rFonts w:ascii="Garamond" w:hAnsi="Garamond"/>
          <w:b/>
          <w:sz w:val="24"/>
          <w:szCs w:val="24"/>
        </w:rPr>
        <w:t>Projects Evaluation and Monitoring Group</w:t>
      </w:r>
      <w:r w:rsidR="00ED0149" w:rsidRPr="00CA09B8">
        <w:rPr>
          <w:rFonts w:ascii="Garamond" w:hAnsi="Garamond"/>
          <w:b/>
          <w:sz w:val="24"/>
          <w:szCs w:val="24"/>
        </w:rPr>
        <w:t xml:space="preserve"> (PEMG)</w:t>
      </w:r>
      <w:r w:rsidR="00890F01" w:rsidRPr="00CA09B8">
        <w:rPr>
          <w:rFonts w:ascii="Garamond" w:hAnsi="Garamond"/>
          <w:b/>
          <w:sz w:val="24"/>
          <w:szCs w:val="24"/>
        </w:rPr>
        <w:t xml:space="preserve"> - </w:t>
      </w:r>
      <w:r w:rsidRPr="00CA09B8">
        <w:rPr>
          <w:rFonts w:ascii="Garamond" w:hAnsi="Garamond"/>
          <w:b/>
          <w:sz w:val="24"/>
          <w:szCs w:val="24"/>
        </w:rPr>
        <w:t>Process Overview</w:t>
      </w:r>
    </w:p>
    <w:p w:rsidR="00B63DCA" w:rsidRPr="00CA09B8" w:rsidRDefault="00B63DCA" w:rsidP="00B63DCA">
      <w:pPr>
        <w:spacing w:after="0"/>
        <w:rPr>
          <w:rFonts w:ascii="Garamond" w:hAnsi="Garamond" w:cs="Arial"/>
          <w:sz w:val="24"/>
          <w:szCs w:val="24"/>
        </w:rPr>
      </w:pPr>
    </w:p>
    <w:p w:rsidR="00272E90" w:rsidRPr="00CA09B8" w:rsidRDefault="00272E90" w:rsidP="00272E90">
      <w:pPr>
        <w:spacing w:after="0"/>
        <w:rPr>
          <w:rFonts w:ascii="Garamond" w:hAnsi="Garamond" w:cs="Arial"/>
          <w:sz w:val="24"/>
          <w:szCs w:val="24"/>
        </w:rPr>
      </w:pPr>
      <w:r w:rsidRPr="00CA09B8">
        <w:rPr>
          <w:rFonts w:ascii="Garamond" w:hAnsi="Garamond" w:cs="Arial"/>
          <w:sz w:val="24"/>
          <w:szCs w:val="24"/>
        </w:rPr>
        <w:t>The objectives of the PEMG project methodology include:</w:t>
      </w:r>
    </w:p>
    <w:p w:rsidR="00272E90" w:rsidRPr="00CA09B8" w:rsidRDefault="00272E90" w:rsidP="00CA09B8">
      <w:pPr>
        <w:pStyle w:val="ListParagraph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A09B8">
        <w:rPr>
          <w:rFonts w:ascii="Garamond" w:hAnsi="Garamond" w:cs="Arial"/>
          <w:sz w:val="24"/>
          <w:szCs w:val="24"/>
        </w:rPr>
        <w:t>Ensuring the best chance of success using proven project management practices;</w:t>
      </w:r>
    </w:p>
    <w:p w:rsidR="00272E90" w:rsidRPr="00CA09B8" w:rsidRDefault="00272E90" w:rsidP="00CA09B8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sz w:val="24"/>
          <w:szCs w:val="24"/>
        </w:rPr>
      </w:pPr>
      <w:r w:rsidRPr="00CA09B8">
        <w:rPr>
          <w:rFonts w:ascii="Garamond" w:hAnsi="Garamond" w:cs="Arial"/>
          <w:sz w:val="24"/>
          <w:szCs w:val="24"/>
        </w:rPr>
        <w:t>Ensuring parishes and Diocesan committees have a clear process which is easy to use and understand;</w:t>
      </w:r>
    </w:p>
    <w:p w:rsidR="00272E90" w:rsidRPr="00CA09B8" w:rsidRDefault="00272E90" w:rsidP="00CA09B8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sz w:val="24"/>
          <w:szCs w:val="24"/>
        </w:rPr>
      </w:pPr>
      <w:r w:rsidRPr="00CA09B8">
        <w:rPr>
          <w:rFonts w:ascii="Garamond" w:hAnsi="Garamond" w:cs="Arial"/>
          <w:sz w:val="24"/>
          <w:szCs w:val="24"/>
        </w:rPr>
        <w:t xml:space="preserve">Ensuring appropriate stewardship over MAF legacy funds; </w:t>
      </w:r>
    </w:p>
    <w:p w:rsidR="00272E90" w:rsidRPr="00CA09B8" w:rsidRDefault="00272E90" w:rsidP="00CA09B8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b/>
          <w:sz w:val="24"/>
          <w:szCs w:val="24"/>
        </w:rPr>
      </w:pPr>
      <w:r w:rsidRPr="00CA09B8">
        <w:rPr>
          <w:rFonts w:ascii="Garamond" w:hAnsi="Garamond" w:cs="Arial"/>
          <w:sz w:val="24"/>
          <w:szCs w:val="24"/>
        </w:rPr>
        <w:t>Ensuring appropriate diligence for the investments involved; and,</w:t>
      </w:r>
    </w:p>
    <w:p w:rsidR="00272E90" w:rsidRPr="00CA09B8" w:rsidRDefault="00272E90" w:rsidP="00CA09B8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b/>
          <w:sz w:val="24"/>
          <w:szCs w:val="24"/>
        </w:rPr>
      </w:pPr>
      <w:r w:rsidRPr="00CA09B8">
        <w:rPr>
          <w:rFonts w:ascii="Garamond" w:hAnsi="Garamond" w:cs="Arial"/>
          <w:sz w:val="24"/>
          <w:szCs w:val="24"/>
        </w:rPr>
        <w:t xml:space="preserve">Including safeguards which embrace lessons learned from past projects. </w:t>
      </w:r>
    </w:p>
    <w:p w:rsidR="009C1857" w:rsidRPr="00CA09B8" w:rsidRDefault="009C1857" w:rsidP="009C1857">
      <w:pPr>
        <w:spacing w:after="0"/>
        <w:rPr>
          <w:rFonts w:ascii="Garamond" w:hAnsi="Garamond" w:cs="Arial"/>
          <w:b/>
          <w:sz w:val="24"/>
          <w:szCs w:val="24"/>
        </w:rPr>
      </w:pPr>
    </w:p>
    <w:p w:rsidR="007A1EC0" w:rsidRDefault="009C1857" w:rsidP="00517E14">
      <w:pPr>
        <w:spacing w:after="0"/>
        <w:rPr>
          <w:rFonts w:ascii="Garamond" w:hAnsi="Garamond" w:cs="Arial"/>
          <w:sz w:val="24"/>
          <w:szCs w:val="24"/>
        </w:rPr>
      </w:pPr>
      <w:r w:rsidRPr="00CA09B8">
        <w:rPr>
          <w:rFonts w:ascii="Garamond" w:hAnsi="Garamond" w:cs="Arial"/>
          <w:sz w:val="24"/>
          <w:szCs w:val="24"/>
        </w:rPr>
        <w:t>You may feel that your parish is not ready to undertake a major MAF funded project. Before you start</w:t>
      </w:r>
      <w:r w:rsidR="00517E14">
        <w:rPr>
          <w:rFonts w:ascii="Garamond" w:hAnsi="Garamond" w:cs="Arial"/>
          <w:sz w:val="24"/>
          <w:szCs w:val="24"/>
        </w:rPr>
        <w:t>,</w:t>
      </w:r>
      <w:r w:rsidRPr="00CA09B8">
        <w:rPr>
          <w:rFonts w:ascii="Garamond" w:hAnsi="Garamond" w:cs="Arial"/>
          <w:sz w:val="24"/>
          <w:szCs w:val="24"/>
        </w:rPr>
        <w:t xml:space="preserve"> review th</w:t>
      </w:r>
      <w:r w:rsidR="00517E14">
        <w:rPr>
          <w:rFonts w:ascii="Garamond" w:hAnsi="Garamond" w:cs="Arial"/>
          <w:sz w:val="24"/>
          <w:szCs w:val="24"/>
        </w:rPr>
        <w:t xml:space="preserve">e Task Check-list </w:t>
      </w:r>
      <w:r w:rsidRPr="00CA09B8">
        <w:rPr>
          <w:rFonts w:ascii="Garamond" w:hAnsi="Garamond" w:cs="Arial"/>
          <w:sz w:val="24"/>
          <w:szCs w:val="24"/>
        </w:rPr>
        <w:t xml:space="preserve">to better understand </w:t>
      </w:r>
      <w:r w:rsidR="00517E14">
        <w:rPr>
          <w:rFonts w:ascii="Garamond" w:hAnsi="Garamond" w:cs="Arial"/>
          <w:sz w:val="24"/>
          <w:szCs w:val="24"/>
        </w:rPr>
        <w:t xml:space="preserve">what will be required.  </w:t>
      </w:r>
      <w:r w:rsidRPr="00CA09B8">
        <w:rPr>
          <w:rFonts w:ascii="Garamond" w:hAnsi="Garamond" w:cs="Arial"/>
          <w:sz w:val="24"/>
          <w:szCs w:val="24"/>
        </w:rPr>
        <w:t>If you decide to proceed</w:t>
      </w:r>
      <w:r w:rsidR="00517E14">
        <w:rPr>
          <w:rFonts w:ascii="Garamond" w:hAnsi="Garamond" w:cs="Arial"/>
          <w:sz w:val="24"/>
          <w:szCs w:val="24"/>
        </w:rPr>
        <w:t>,</w:t>
      </w:r>
      <w:r w:rsidRPr="00CA09B8">
        <w:rPr>
          <w:rFonts w:ascii="Garamond" w:hAnsi="Garamond" w:cs="Arial"/>
          <w:sz w:val="24"/>
          <w:szCs w:val="24"/>
        </w:rPr>
        <w:t xml:space="preserve"> the chart below will help you understand how the process will progress.</w:t>
      </w:r>
    </w:p>
    <w:p w:rsidR="00517E14" w:rsidRDefault="00517E14" w:rsidP="00517E14">
      <w:pPr>
        <w:spacing w:after="0"/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7E14" w:rsidRPr="00296789" w:rsidTr="000A0D48">
        <w:tc>
          <w:tcPr>
            <w:tcW w:w="11016" w:type="dxa"/>
            <w:gridSpan w:val="3"/>
          </w:tcPr>
          <w:p w:rsidR="00517E14" w:rsidRPr="00296789" w:rsidRDefault="00517E14" w:rsidP="00A14D63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sz w:val="23"/>
                <w:szCs w:val="23"/>
              </w:rPr>
              <w:t>PROJECT FEASIBILITY</w:t>
            </w:r>
          </w:p>
        </w:tc>
      </w:tr>
      <w:tr w:rsidR="00B87D67" w:rsidRPr="00296789" w:rsidTr="000A0D48">
        <w:tc>
          <w:tcPr>
            <w:tcW w:w="3672" w:type="dxa"/>
          </w:tcPr>
          <w:p w:rsidR="00B87D67" w:rsidRPr="00296789" w:rsidRDefault="00B87D6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72" w:type="dxa"/>
          </w:tcPr>
          <w:p w:rsidR="00B87D67" w:rsidRPr="00296789" w:rsidRDefault="00CA09B8" w:rsidP="002D4797">
            <w:pPr>
              <w:jc w:val="center"/>
              <w:rPr>
                <w:rFonts w:ascii="Garamond" w:hAnsi="Garamond" w:cs="Arial"/>
                <w:sz w:val="23"/>
                <w:szCs w:val="23"/>
                <w:u w:val="single"/>
              </w:rPr>
            </w:pPr>
            <w:r w:rsidRPr="00296789">
              <w:rPr>
                <w:rFonts w:ascii="Garamond" w:hAnsi="Garamond" w:cs="Arial"/>
                <w:b/>
                <w:sz w:val="23"/>
                <w:szCs w:val="23"/>
              </w:rPr>
              <w:t>Process Flow</w:t>
            </w:r>
          </w:p>
        </w:tc>
        <w:tc>
          <w:tcPr>
            <w:tcW w:w="3672" w:type="dxa"/>
          </w:tcPr>
          <w:p w:rsidR="00B87D67" w:rsidRPr="00296789" w:rsidRDefault="00B87D6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B87D67" w:rsidRPr="00296789" w:rsidTr="000A0D48">
        <w:tc>
          <w:tcPr>
            <w:tcW w:w="3672" w:type="dxa"/>
          </w:tcPr>
          <w:p w:rsidR="00B87D67" w:rsidRPr="00296789" w:rsidRDefault="000B02BC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sz w:val="23"/>
                <w:szCs w:val="23"/>
              </w:rPr>
              <w:t>Objectives</w:t>
            </w:r>
          </w:p>
        </w:tc>
        <w:tc>
          <w:tcPr>
            <w:tcW w:w="3672" w:type="dxa"/>
          </w:tcPr>
          <w:p w:rsidR="00B87D67" w:rsidRPr="00296789" w:rsidRDefault="001D734E" w:rsidP="001D734E">
            <w:pPr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52848" wp14:editId="56F740F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130810</wp:posOffset>
                      </wp:positionV>
                      <wp:extent cx="394970" cy="532765"/>
                      <wp:effectExtent l="19050" t="19050" r="43180" b="57785"/>
                      <wp:wrapNone/>
                      <wp:docPr id="12" name="Litebu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394970" cy="53276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7782 h 21600"/>
                                  <a:gd name="T4" fmla="*/ 0 w 21600"/>
                                  <a:gd name="T5" fmla="*/ 7782 h 21600"/>
                                  <a:gd name="T6" fmla="*/ 10800 w 21600"/>
                                  <a:gd name="T7" fmla="*/ 21600 h 21600"/>
                                  <a:gd name="T8" fmla="*/ 3556 w 21600"/>
                                  <a:gd name="T9" fmla="*/ 2188 h 21600"/>
                                  <a:gd name="T10" fmla="*/ 18277 w 21600"/>
                                  <a:gd name="T11" fmla="*/ 9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0825" y="21723"/>
                                    </a:moveTo>
                                    <a:lnTo>
                                      <a:pt x="11215" y="21723"/>
                                    </a:lnTo>
                                    <a:lnTo>
                                      <a:pt x="11552" y="21688"/>
                                    </a:lnTo>
                                    <a:lnTo>
                                      <a:pt x="11916" y="21617"/>
                                    </a:lnTo>
                                    <a:lnTo>
                                      <a:pt x="12253" y="21547"/>
                                    </a:lnTo>
                                    <a:lnTo>
                                      <a:pt x="12617" y="21441"/>
                                    </a:lnTo>
                                    <a:lnTo>
                                      <a:pt x="12902" y="21317"/>
                                    </a:lnTo>
                                    <a:lnTo>
                                      <a:pt x="13162" y="21176"/>
                                    </a:lnTo>
                                    <a:lnTo>
                                      <a:pt x="13396" y="21000"/>
                                    </a:lnTo>
                                    <a:lnTo>
                                      <a:pt x="13655" y="20841"/>
                                    </a:lnTo>
                                    <a:lnTo>
                                      <a:pt x="13863" y="20629"/>
                                    </a:lnTo>
                                    <a:lnTo>
                                      <a:pt x="14045" y="20435"/>
                                    </a:lnTo>
                                    <a:lnTo>
                                      <a:pt x="14200" y="20223"/>
                                    </a:lnTo>
                                    <a:lnTo>
                                      <a:pt x="14356" y="19994"/>
                                    </a:lnTo>
                                    <a:lnTo>
                                      <a:pt x="14460" y="19747"/>
                                    </a:lnTo>
                                    <a:lnTo>
                                      <a:pt x="14512" y="19482"/>
                                    </a:lnTo>
                                    <a:lnTo>
                                      <a:pt x="14512" y="19235"/>
                                    </a:lnTo>
                                    <a:lnTo>
                                      <a:pt x="14512" y="19147"/>
                                    </a:lnTo>
                                    <a:lnTo>
                                      <a:pt x="14512" y="18900"/>
                                    </a:lnTo>
                                    <a:lnTo>
                                      <a:pt x="14512" y="18529"/>
                                    </a:lnTo>
                                    <a:lnTo>
                                      <a:pt x="14512" y="18052"/>
                                    </a:lnTo>
                                    <a:lnTo>
                                      <a:pt x="14512" y="17505"/>
                                    </a:lnTo>
                                    <a:lnTo>
                                      <a:pt x="14512" y="16976"/>
                                    </a:lnTo>
                                    <a:lnTo>
                                      <a:pt x="14512" y="16464"/>
                                    </a:lnTo>
                                    <a:lnTo>
                                      <a:pt x="14512" y="15952"/>
                                    </a:lnTo>
                                    <a:lnTo>
                                      <a:pt x="14512" y="15758"/>
                                    </a:lnTo>
                                    <a:lnTo>
                                      <a:pt x="14616" y="15547"/>
                                    </a:lnTo>
                                    <a:lnTo>
                                      <a:pt x="14694" y="15352"/>
                                    </a:lnTo>
                                    <a:lnTo>
                                      <a:pt x="14798" y="15141"/>
                                    </a:lnTo>
                                    <a:lnTo>
                                      <a:pt x="15161" y="14735"/>
                                    </a:lnTo>
                                    <a:lnTo>
                                      <a:pt x="15602" y="14329"/>
                                    </a:lnTo>
                                    <a:lnTo>
                                      <a:pt x="16745" y="13552"/>
                                    </a:lnTo>
                                    <a:lnTo>
                                      <a:pt x="18043" y="12670"/>
                                    </a:lnTo>
                                    <a:lnTo>
                                      <a:pt x="18744" y="12194"/>
                                    </a:lnTo>
                                    <a:lnTo>
                                      <a:pt x="19341" y="11647"/>
                                    </a:lnTo>
                                    <a:lnTo>
                                      <a:pt x="19938" y="11099"/>
                                    </a:lnTo>
                                    <a:lnTo>
                                      <a:pt x="20483" y="10464"/>
                                    </a:lnTo>
                                    <a:lnTo>
                                      <a:pt x="20743" y="10164"/>
                                    </a:lnTo>
                                    <a:lnTo>
                                      <a:pt x="20950" y="9794"/>
                                    </a:lnTo>
                                    <a:lnTo>
                                      <a:pt x="21132" y="9441"/>
                                    </a:lnTo>
                                    <a:lnTo>
                                      <a:pt x="21288" y="9035"/>
                                    </a:lnTo>
                                    <a:lnTo>
                                      <a:pt x="21444" y="8664"/>
                                    </a:lnTo>
                                    <a:lnTo>
                                      <a:pt x="21548" y="8223"/>
                                    </a:lnTo>
                                    <a:lnTo>
                                      <a:pt x="21600" y="7782"/>
                                    </a:lnTo>
                                    <a:lnTo>
                                      <a:pt x="21600" y="7341"/>
                                    </a:lnTo>
                                    <a:lnTo>
                                      <a:pt x="21600" y="6935"/>
                                    </a:lnTo>
                                    <a:lnTo>
                                      <a:pt x="21548" y="6564"/>
                                    </a:lnTo>
                                    <a:lnTo>
                                      <a:pt x="21496" y="6229"/>
                                    </a:lnTo>
                                    <a:lnTo>
                                      <a:pt x="21392" y="5858"/>
                                    </a:lnTo>
                                    <a:lnTo>
                                      <a:pt x="21288" y="5523"/>
                                    </a:lnTo>
                                    <a:lnTo>
                                      <a:pt x="21132" y="5135"/>
                                    </a:lnTo>
                                    <a:lnTo>
                                      <a:pt x="20950" y="4800"/>
                                    </a:lnTo>
                                    <a:lnTo>
                                      <a:pt x="20743" y="4464"/>
                                    </a:lnTo>
                                    <a:lnTo>
                                      <a:pt x="20535" y="4164"/>
                                    </a:lnTo>
                                    <a:lnTo>
                                      <a:pt x="20301" y="3847"/>
                                    </a:lnTo>
                                    <a:lnTo>
                                      <a:pt x="20042" y="3547"/>
                                    </a:lnTo>
                                    <a:lnTo>
                                      <a:pt x="19782" y="3247"/>
                                    </a:lnTo>
                                    <a:lnTo>
                                      <a:pt x="19133" y="2664"/>
                                    </a:lnTo>
                                    <a:lnTo>
                                      <a:pt x="18458" y="2152"/>
                                    </a:lnTo>
                                    <a:lnTo>
                                      <a:pt x="17705" y="1694"/>
                                    </a:lnTo>
                                    <a:lnTo>
                                      <a:pt x="16849" y="1252"/>
                                    </a:lnTo>
                                    <a:lnTo>
                                      <a:pt x="16407" y="1076"/>
                                    </a:lnTo>
                                    <a:lnTo>
                                      <a:pt x="15940" y="900"/>
                                    </a:lnTo>
                                    <a:lnTo>
                                      <a:pt x="15499" y="741"/>
                                    </a:lnTo>
                                    <a:lnTo>
                                      <a:pt x="15057" y="600"/>
                                    </a:lnTo>
                                    <a:lnTo>
                                      <a:pt x="14564" y="458"/>
                                    </a:lnTo>
                                    <a:lnTo>
                                      <a:pt x="14045" y="335"/>
                                    </a:lnTo>
                                    <a:lnTo>
                                      <a:pt x="13500" y="229"/>
                                    </a:lnTo>
                                    <a:lnTo>
                                      <a:pt x="13006" y="158"/>
                                    </a:lnTo>
                                    <a:lnTo>
                                      <a:pt x="12461" y="88"/>
                                    </a:lnTo>
                                    <a:lnTo>
                                      <a:pt x="11968" y="52"/>
                                    </a:lnTo>
                                    <a:lnTo>
                                      <a:pt x="11423" y="17"/>
                                    </a:lnTo>
                                    <a:lnTo>
                                      <a:pt x="10825" y="17"/>
                                    </a:lnTo>
                                    <a:lnTo>
                                      <a:pt x="10254" y="17"/>
                                    </a:lnTo>
                                    <a:lnTo>
                                      <a:pt x="9709" y="52"/>
                                    </a:lnTo>
                                    <a:lnTo>
                                      <a:pt x="9216" y="88"/>
                                    </a:lnTo>
                                    <a:lnTo>
                                      <a:pt x="8671" y="158"/>
                                    </a:lnTo>
                                    <a:lnTo>
                                      <a:pt x="8177" y="229"/>
                                    </a:lnTo>
                                    <a:lnTo>
                                      <a:pt x="7632" y="335"/>
                                    </a:lnTo>
                                    <a:lnTo>
                                      <a:pt x="7113" y="458"/>
                                    </a:lnTo>
                                    <a:lnTo>
                                      <a:pt x="6620" y="600"/>
                                    </a:lnTo>
                                    <a:lnTo>
                                      <a:pt x="6178" y="741"/>
                                    </a:lnTo>
                                    <a:lnTo>
                                      <a:pt x="5737" y="900"/>
                                    </a:lnTo>
                                    <a:lnTo>
                                      <a:pt x="5270" y="1076"/>
                                    </a:lnTo>
                                    <a:lnTo>
                                      <a:pt x="4828" y="1252"/>
                                    </a:lnTo>
                                    <a:lnTo>
                                      <a:pt x="3972" y="1694"/>
                                    </a:lnTo>
                                    <a:lnTo>
                                      <a:pt x="3219" y="2152"/>
                                    </a:lnTo>
                                    <a:lnTo>
                                      <a:pt x="2544" y="2664"/>
                                    </a:lnTo>
                                    <a:lnTo>
                                      <a:pt x="1895" y="3247"/>
                                    </a:lnTo>
                                    <a:lnTo>
                                      <a:pt x="1635" y="3547"/>
                                    </a:lnTo>
                                    <a:lnTo>
                                      <a:pt x="1375" y="3847"/>
                                    </a:lnTo>
                                    <a:lnTo>
                                      <a:pt x="1142" y="4164"/>
                                    </a:lnTo>
                                    <a:lnTo>
                                      <a:pt x="934" y="4464"/>
                                    </a:lnTo>
                                    <a:lnTo>
                                      <a:pt x="726" y="4800"/>
                                    </a:lnTo>
                                    <a:lnTo>
                                      <a:pt x="545" y="5135"/>
                                    </a:lnTo>
                                    <a:lnTo>
                                      <a:pt x="389" y="5523"/>
                                    </a:lnTo>
                                    <a:lnTo>
                                      <a:pt x="285" y="5858"/>
                                    </a:lnTo>
                                    <a:lnTo>
                                      <a:pt x="181" y="6229"/>
                                    </a:lnTo>
                                    <a:lnTo>
                                      <a:pt x="129" y="6564"/>
                                    </a:lnTo>
                                    <a:lnTo>
                                      <a:pt x="77" y="6935"/>
                                    </a:lnTo>
                                    <a:lnTo>
                                      <a:pt x="77" y="7341"/>
                                    </a:lnTo>
                                    <a:lnTo>
                                      <a:pt x="77" y="7782"/>
                                    </a:lnTo>
                                    <a:lnTo>
                                      <a:pt x="129" y="8223"/>
                                    </a:lnTo>
                                    <a:lnTo>
                                      <a:pt x="233" y="8664"/>
                                    </a:lnTo>
                                    <a:lnTo>
                                      <a:pt x="389" y="9035"/>
                                    </a:lnTo>
                                    <a:lnTo>
                                      <a:pt x="545" y="9441"/>
                                    </a:lnTo>
                                    <a:lnTo>
                                      <a:pt x="726" y="9794"/>
                                    </a:lnTo>
                                    <a:lnTo>
                                      <a:pt x="934" y="10164"/>
                                    </a:lnTo>
                                    <a:lnTo>
                                      <a:pt x="1194" y="10464"/>
                                    </a:lnTo>
                                    <a:lnTo>
                                      <a:pt x="1739" y="11099"/>
                                    </a:lnTo>
                                    <a:lnTo>
                                      <a:pt x="2336" y="11647"/>
                                    </a:lnTo>
                                    <a:lnTo>
                                      <a:pt x="2933" y="12194"/>
                                    </a:lnTo>
                                    <a:lnTo>
                                      <a:pt x="3634" y="12670"/>
                                    </a:lnTo>
                                    <a:lnTo>
                                      <a:pt x="4932" y="13552"/>
                                    </a:lnTo>
                                    <a:lnTo>
                                      <a:pt x="6075" y="14329"/>
                                    </a:lnTo>
                                    <a:lnTo>
                                      <a:pt x="6516" y="14735"/>
                                    </a:lnTo>
                                    <a:lnTo>
                                      <a:pt x="6879" y="15141"/>
                                    </a:lnTo>
                                    <a:lnTo>
                                      <a:pt x="6983" y="15352"/>
                                    </a:lnTo>
                                    <a:lnTo>
                                      <a:pt x="7061" y="15547"/>
                                    </a:lnTo>
                                    <a:lnTo>
                                      <a:pt x="7165" y="15758"/>
                                    </a:lnTo>
                                    <a:lnTo>
                                      <a:pt x="7165" y="15952"/>
                                    </a:lnTo>
                                    <a:lnTo>
                                      <a:pt x="7165" y="16464"/>
                                    </a:lnTo>
                                    <a:lnTo>
                                      <a:pt x="7165" y="16976"/>
                                    </a:lnTo>
                                    <a:lnTo>
                                      <a:pt x="7165" y="17505"/>
                                    </a:lnTo>
                                    <a:lnTo>
                                      <a:pt x="7165" y="18052"/>
                                    </a:lnTo>
                                    <a:lnTo>
                                      <a:pt x="7165" y="18529"/>
                                    </a:lnTo>
                                    <a:lnTo>
                                      <a:pt x="7165" y="18900"/>
                                    </a:lnTo>
                                    <a:lnTo>
                                      <a:pt x="7165" y="19147"/>
                                    </a:lnTo>
                                    <a:lnTo>
                                      <a:pt x="7165" y="19235"/>
                                    </a:lnTo>
                                    <a:lnTo>
                                      <a:pt x="7165" y="19482"/>
                                    </a:lnTo>
                                    <a:lnTo>
                                      <a:pt x="7217" y="19747"/>
                                    </a:lnTo>
                                    <a:lnTo>
                                      <a:pt x="7321" y="19994"/>
                                    </a:lnTo>
                                    <a:lnTo>
                                      <a:pt x="7476" y="20223"/>
                                    </a:lnTo>
                                    <a:lnTo>
                                      <a:pt x="7632" y="20435"/>
                                    </a:lnTo>
                                    <a:lnTo>
                                      <a:pt x="7814" y="20629"/>
                                    </a:lnTo>
                                    <a:lnTo>
                                      <a:pt x="8022" y="20841"/>
                                    </a:lnTo>
                                    <a:lnTo>
                                      <a:pt x="8281" y="21000"/>
                                    </a:lnTo>
                                    <a:lnTo>
                                      <a:pt x="8515" y="21176"/>
                                    </a:lnTo>
                                    <a:lnTo>
                                      <a:pt x="8775" y="21317"/>
                                    </a:lnTo>
                                    <a:lnTo>
                                      <a:pt x="9060" y="21441"/>
                                    </a:lnTo>
                                    <a:lnTo>
                                      <a:pt x="9424" y="21547"/>
                                    </a:lnTo>
                                    <a:lnTo>
                                      <a:pt x="9761" y="21617"/>
                                    </a:lnTo>
                                    <a:lnTo>
                                      <a:pt x="10125" y="21688"/>
                                    </a:lnTo>
                                    <a:lnTo>
                                      <a:pt x="10462" y="21723"/>
                                    </a:lnTo>
                                    <a:lnTo>
                                      <a:pt x="10825" y="21723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242" y="14417"/>
                                    </a:moveTo>
                                    <a:lnTo>
                                      <a:pt x="8541" y="12035"/>
                                    </a:lnTo>
                                    <a:lnTo>
                                      <a:pt x="7295" y="10129"/>
                                    </a:lnTo>
                                    <a:lnTo>
                                      <a:pt x="6905" y="9652"/>
                                    </a:lnTo>
                                    <a:lnTo>
                                      <a:pt x="8541" y="10182"/>
                                    </a:lnTo>
                                    <a:lnTo>
                                      <a:pt x="9787" y="9547"/>
                                    </a:lnTo>
                                    <a:lnTo>
                                      <a:pt x="11189" y="10129"/>
                                    </a:lnTo>
                                    <a:lnTo>
                                      <a:pt x="12279" y="9547"/>
                                    </a:lnTo>
                                    <a:lnTo>
                                      <a:pt x="13370" y="10076"/>
                                    </a:lnTo>
                                    <a:lnTo>
                                      <a:pt x="14850" y="9652"/>
                                    </a:lnTo>
                                    <a:lnTo>
                                      <a:pt x="12902" y="12247"/>
                                    </a:lnTo>
                                    <a:lnTo>
                                      <a:pt x="12357" y="14417"/>
                                    </a:lnTo>
                                    <a:moveTo>
                                      <a:pt x="7191" y="15952"/>
                                    </a:moveTo>
                                    <a:lnTo>
                                      <a:pt x="14512" y="15952"/>
                                    </a:lnTo>
                                    <a:lnTo>
                                      <a:pt x="14512" y="17064"/>
                                    </a:lnTo>
                                    <a:lnTo>
                                      <a:pt x="7191" y="17047"/>
                                    </a:lnTo>
                                    <a:lnTo>
                                      <a:pt x="7191" y="18123"/>
                                    </a:lnTo>
                                    <a:lnTo>
                                      <a:pt x="14512" y="18158"/>
                                    </a:lnTo>
                                    <a:lnTo>
                                      <a:pt x="14538" y="19182"/>
                                    </a:lnTo>
                                    <a:lnTo>
                                      <a:pt x="7217" y="1918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CC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tebulb" o:spid="_x0000_s1026" style="position:absolute;margin-left:69pt;margin-top:10.3pt;width:31.1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      <v:stroke joinstyle="miter"/>
                      <v:path o:extrusionok="f" o:connecttype="custom" o:connectlocs="197485,0;394970,191943;0,191943;197485,532765" o:connectangles="0,0,0,0" textboxrect="3556,2188,18277,9282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0A0D48" w:rsidRPr="00296789" w:rsidRDefault="00CA09B8" w:rsidP="000A0D48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sz w:val="23"/>
                <w:szCs w:val="23"/>
              </w:rPr>
              <w:t xml:space="preserve">DISCUSS YOUR PROJECT </w:t>
            </w:r>
            <w:r w:rsidR="000A0D48" w:rsidRPr="00296789">
              <w:rPr>
                <w:rFonts w:ascii="Garamond" w:hAnsi="Garamond" w:cs="Arial"/>
                <w:b/>
                <w:sz w:val="23"/>
                <w:szCs w:val="23"/>
              </w:rPr>
              <w:t xml:space="preserve">IDEA </w:t>
            </w:r>
            <w:r w:rsidRPr="00296789">
              <w:rPr>
                <w:rFonts w:ascii="Garamond" w:hAnsi="Garamond" w:cs="Arial"/>
                <w:b/>
                <w:sz w:val="23"/>
                <w:szCs w:val="23"/>
              </w:rPr>
              <w:t>WITH YOUR</w:t>
            </w:r>
            <w:r w:rsidRPr="00296789">
              <w:rPr>
                <w:rFonts w:ascii="Garamond" w:hAnsi="Garamond" w:cs="Arial"/>
                <w:b/>
                <w:sz w:val="23"/>
                <w:szCs w:val="23"/>
              </w:rPr>
              <w:t xml:space="preserve"> </w:t>
            </w:r>
            <w:r w:rsidRPr="00296789">
              <w:rPr>
                <w:rFonts w:ascii="Garamond" w:hAnsi="Garamond" w:cs="Arial"/>
                <w:b/>
                <w:sz w:val="23"/>
                <w:szCs w:val="23"/>
              </w:rPr>
              <w:t xml:space="preserve">AREA BISHOP </w:t>
            </w:r>
          </w:p>
          <w:p w:rsidR="004560E2" w:rsidRDefault="000A0D48" w:rsidP="000A0D48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sz w:val="23"/>
                <w:szCs w:val="23"/>
              </w:rPr>
              <w:t xml:space="preserve">This will </w:t>
            </w:r>
            <w:r w:rsidR="00CA09B8" w:rsidRPr="00296789">
              <w:rPr>
                <w:rFonts w:ascii="Garamond" w:hAnsi="Garamond" w:cs="Arial"/>
                <w:b/>
                <w:sz w:val="23"/>
                <w:szCs w:val="23"/>
              </w:rPr>
              <w:t xml:space="preserve">determine if your </w:t>
            </w:r>
          </w:p>
          <w:p w:rsidR="00CA09B8" w:rsidRPr="00296789" w:rsidRDefault="00CA09B8" w:rsidP="000A0D4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proofErr w:type="gramStart"/>
            <w:r w:rsidRPr="00296789">
              <w:rPr>
                <w:rFonts w:ascii="Garamond" w:hAnsi="Garamond" w:cs="Arial"/>
                <w:b/>
                <w:sz w:val="23"/>
                <w:szCs w:val="23"/>
              </w:rPr>
              <w:t>idea</w:t>
            </w:r>
            <w:proofErr w:type="gramEnd"/>
            <w:r w:rsidRPr="00296789">
              <w:rPr>
                <w:rFonts w:ascii="Garamond" w:hAnsi="Garamond" w:cs="Arial"/>
                <w:b/>
                <w:sz w:val="23"/>
                <w:szCs w:val="23"/>
              </w:rPr>
              <w:t xml:space="preserve"> has merit.</w:t>
            </w:r>
          </w:p>
        </w:tc>
      </w:tr>
      <w:tr w:rsidR="00B87D67" w:rsidRPr="00296789" w:rsidTr="000A0D48">
        <w:tc>
          <w:tcPr>
            <w:tcW w:w="3672" w:type="dxa"/>
          </w:tcPr>
          <w:p w:rsidR="00B87D67" w:rsidRPr="00296789" w:rsidRDefault="00B87D6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72" w:type="dxa"/>
          </w:tcPr>
          <w:p w:rsidR="00B87D67" w:rsidRPr="00296789" w:rsidRDefault="00F5339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B87D67" w:rsidRPr="00296789" w:rsidRDefault="00B87D6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B87D67" w:rsidRPr="00296789" w:rsidTr="000A0D48">
        <w:tc>
          <w:tcPr>
            <w:tcW w:w="3672" w:type="dxa"/>
          </w:tcPr>
          <w:p w:rsidR="00B87D67" w:rsidRPr="00296789" w:rsidRDefault="00B87D6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72" w:type="dxa"/>
          </w:tcPr>
          <w:p w:rsidR="000A0D48" w:rsidRPr="00296789" w:rsidRDefault="000A0D48" w:rsidP="000A0D4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Have a c</w:t>
            </w:r>
            <w:r w:rsidR="00CA09B8" w:rsidRPr="00296789">
              <w:rPr>
                <w:rFonts w:ascii="Garamond" w:hAnsi="Garamond" w:cs="Arial"/>
                <w:sz w:val="23"/>
                <w:szCs w:val="23"/>
              </w:rPr>
              <w:t xml:space="preserve">onversation with </w:t>
            </w:r>
          </w:p>
          <w:p w:rsidR="00B87D67" w:rsidRPr="00296789" w:rsidRDefault="000A0D48" w:rsidP="000A0D4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Diocesan Sta</w:t>
            </w:r>
            <w:r w:rsidR="00CA09B8" w:rsidRPr="00296789">
              <w:rPr>
                <w:rFonts w:ascii="Garamond" w:hAnsi="Garamond" w:cs="Arial"/>
                <w:sz w:val="23"/>
                <w:szCs w:val="23"/>
              </w:rPr>
              <w:t>ff</w:t>
            </w:r>
          </w:p>
          <w:p w:rsidR="000A0D48" w:rsidRPr="00296789" w:rsidRDefault="000A0D48" w:rsidP="000A0D48">
            <w:pPr>
              <w:jc w:val="center"/>
              <w:rPr>
                <w:rFonts w:ascii="Garamond" w:hAnsi="Garamond" w:cs="Arial"/>
                <w:sz w:val="23"/>
                <w:szCs w:val="23"/>
                <w:u w:val="single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416-363-6021 or 1-800-668-8932 </w:t>
            </w:r>
            <w:r w:rsidRPr="00296789">
              <w:rPr>
                <w:rFonts w:ascii="Garamond" w:hAnsi="Garamond" w:cs="Arial"/>
                <w:sz w:val="23"/>
                <w:szCs w:val="23"/>
              </w:rPr>
              <w:br/>
              <w:t>ext. 225</w:t>
            </w:r>
          </w:p>
        </w:tc>
        <w:tc>
          <w:tcPr>
            <w:tcW w:w="3672" w:type="dxa"/>
          </w:tcPr>
          <w:p w:rsidR="00CA09B8" w:rsidRPr="00296789" w:rsidRDefault="000A0D48" w:rsidP="000A0D4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This will determine whether t</w:t>
            </w:r>
            <w:r w:rsidR="00CA09B8" w:rsidRPr="00296789">
              <w:rPr>
                <w:rFonts w:ascii="Garamond" w:hAnsi="Garamond" w:cs="Arial"/>
                <w:sz w:val="23"/>
                <w:szCs w:val="23"/>
              </w:rPr>
              <w:t>he idea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is </w:t>
            </w:r>
            <w:r w:rsidR="00CA09B8" w:rsidRPr="00296789">
              <w:rPr>
                <w:rFonts w:ascii="Garamond" w:hAnsi="Garamond" w:cs="Arial"/>
                <w:sz w:val="23"/>
                <w:szCs w:val="23"/>
              </w:rPr>
              <w:t>in scope; in the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r w:rsidR="00CA09B8" w:rsidRPr="00296789">
              <w:rPr>
                <w:rFonts w:ascii="Garamond" w:hAnsi="Garamond" w:cs="Arial"/>
                <w:sz w:val="23"/>
                <w:szCs w:val="23"/>
              </w:rPr>
              <w:t>right funding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r w:rsidR="00CA09B8" w:rsidRPr="00296789">
              <w:rPr>
                <w:rFonts w:ascii="Garamond" w:hAnsi="Garamond" w:cs="Arial"/>
                <w:sz w:val="23"/>
                <w:szCs w:val="23"/>
              </w:rPr>
              <w:t>stream; in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alignment with m</w:t>
            </w:r>
            <w:r w:rsidR="00CA09B8" w:rsidRPr="00296789">
              <w:rPr>
                <w:rFonts w:ascii="Garamond" w:hAnsi="Garamond" w:cs="Arial"/>
                <w:sz w:val="23"/>
                <w:szCs w:val="23"/>
              </w:rPr>
              <w:t>ission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strategy and/or s</w:t>
            </w:r>
            <w:r w:rsidR="00CA09B8" w:rsidRPr="00296789">
              <w:rPr>
                <w:rFonts w:ascii="Garamond" w:hAnsi="Garamond" w:cs="Arial"/>
                <w:sz w:val="23"/>
                <w:szCs w:val="23"/>
              </w:rPr>
              <w:t>ustainability</w:t>
            </w:r>
            <w:r w:rsidR="00DC42A4" w:rsidRPr="00296789">
              <w:rPr>
                <w:rFonts w:ascii="Garamond" w:hAnsi="Garamond" w:cs="Arial"/>
                <w:sz w:val="23"/>
                <w:szCs w:val="23"/>
              </w:rPr>
              <w:t>, etc.</w:t>
            </w:r>
          </w:p>
        </w:tc>
      </w:tr>
      <w:tr w:rsidR="00B87D67" w:rsidRPr="00296789" w:rsidTr="000A0D48">
        <w:tc>
          <w:tcPr>
            <w:tcW w:w="3672" w:type="dxa"/>
          </w:tcPr>
          <w:p w:rsidR="00DC42A4" w:rsidRPr="00296789" w:rsidRDefault="00DC42A4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  <w:p w:rsidR="00AC7833" w:rsidRPr="00296789" w:rsidRDefault="00AC7833" w:rsidP="00AC7833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Feasibility, </w:t>
            </w:r>
            <w:r w:rsidR="00B87D67" w:rsidRPr="00296789">
              <w:rPr>
                <w:rFonts w:ascii="Garamond" w:hAnsi="Garamond" w:cs="Arial"/>
                <w:sz w:val="23"/>
                <w:szCs w:val="23"/>
              </w:rPr>
              <w:t>Timing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, </w:t>
            </w:r>
          </w:p>
          <w:p w:rsidR="00AC7833" w:rsidRPr="00296789" w:rsidRDefault="00B87D67" w:rsidP="00AC7833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Area </w:t>
            </w:r>
            <w:r w:rsidR="00AC7833" w:rsidRPr="00296789">
              <w:rPr>
                <w:rFonts w:ascii="Garamond" w:hAnsi="Garamond" w:cs="Arial"/>
                <w:sz w:val="23"/>
                <w:szCs w:val="23"/>
              </w:rPr>
              <w:t>S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trategy</w:t>
            </w:r>
            <w:r w:rsidR="00AC7833" w:rsidRPr="00296789">
              <w:rPr>
                <w:rFonts w:ascii="Garamond" w:hAnsi="Garamond" w:cs="Arial"/>
                <w:sz w:val="23"/>
                <w:szCs w:val="23"/>
              </w:rPr>
              <w:t xml:space="preserve">, </w:t>
            </w:r>
          </w:p>
          <w:p w:rsidR="00AC7833" w:rsidRPr="00296789" w:rsidRDefault="00B87D67" w:rsidP="00AC7833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Parish </w:t>
            </w:r>
            <w:r w:rsidR="00AC7833" w:rsidRPr="00296789">
              <w:rPr>
                <w:rFonts w:ascii="Garamond" w:hAnsi="Garamond" w:cs="Arial"/>
                <w:sz w:val="23"/>
                <w:szCs w:val="23"/>
              </w:rPr>
              <w:t>S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ituation</w:t>
            </w:r>
            <w:r w:rsidR="00AC7833" w:rsidRPr="00296789">
              <w:rPr>
                <w:rFonts w:ascii="Garamond" w:hAnsi="Garamond" w:cs="Arial"/>
                <w:sz w:val="23"/>
                <w:szCs w:val="23"/>
              </w:rPr>
              <w:t xml:space="preserve">, </w:t>
            </w:r>
          </w:p>
          <w:p w:rsidR="00B87D67" w:rsidRPr="00296789" w:rsidRDefault="00B87D67" w:rsidP="00AC7833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Issue</w:t>
            </w:r>
            <w:r w:rsidR="00AC7833" w:rsidRPr="00296789">
              <w:rPr>
                <w:rFonts w:ascii="Garamond" w:hAnsi="Garamond" w:cs="Arial"/>
                <w:sz w:val="23"/>
                <w:szCs w:val="23"/>
              </w:rPr>
              <w:t>s/background</w:t>
            </w:r>
          </w:p>
        </w:tc>
        <w:tc>
          <w:tcPr>
            <w:tcW w:w="3672" w:type="dxa"/>
          </w:tcPr>
          <w:p w:rsidR="00DC42A4" w:rsidRPr="00296789" w:rsidRDefault="00DC42A4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  <w:p w:rsidR="00837178" w:rsidRPr="00296789" w:rsidRDefault="00837178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  <w:p w:rsidR="00837178" w:rsidRPr="00296789" w:rsidRDefault="00837178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  <w:p w:rsidR="00B87D67" w:rsidRPr="00296789" w:rsidRDefault="00B87D67" w:rsidP="002D4797">
            <w:pPr>
              <w:jc w:val="center"/>
              <w:rPr>
                <w:rFonts w:ascii="Garamond" w:hAnsi="Garamond" w:cs="Arial"/>
                <w:sz w:val="23"/>
                <w:szCs w:val="23"/>
                <w:u w:val="single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Speak with </w:t>
            </w:r>
            <w:r w:rsidR="00DC42A4" w:rsidRPr="00296789">
              <w:rPr>
                <w:rFonts w:ascii="Garamond" w:hAnsi="Garamond" w:cs="Arial"/>
                <w:sz w:val="23"/>
                <w:szCs w:val="23"/>
              </w:rPr>
              <w:t xml:space="preserve">your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Area Bishop</w:t>
            </w:r>
          </w:p>
        </w:tc>
        <w:tc>
          <w:tcPr>
            <w:tcW w:w="3672" w:type="dxa"/>
          </w:tcPr>
          <w:p w:rsidR="00DC42A4" w:rsidRPr="00296789" w:rsidRDefault="00DC42A4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  <w:p w:rsidR="00B87D67" w:rsidRPr="00296789" w:rsidRDefault="00DC42A4" w:rsidP="00E31B01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Book a meeting or telephone call with your Area Bishop.  This will determine whether or not you proceed with preparing a Project Feasibility Report</w:t>
            </w:r>
          </w:p>
        </w:tc>
      </w:tr>
      <w:tr w:rsidR="00B87D67" w:rsidRPr="00296789" w:rsidTr="000A0D48">
        <w:tc>
          <w:tcPr>
            <w:tcW w:w="3672" w:type="dxa"/>
          </w:tcPr>
          <w:p w:rsidR="00B87D67" w:rsidRPr="00296789" w:rsidRDefault="00B87D6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72" w:type="dxa"/>
          </w:tcPr>
          <w:p w:rsidR="00B87D67" w:rsidRPr="00296789" w:rsidRDefault="00F5339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B87D67" w:rsidRPr="00296789" w:rsidRDefault="00B87D6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A127A4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Opportunity </w:t>
            </w:r>
            <w:r w:rsidR="00AC7833" w:rsidRPr="00296789">
              <w:rPr>
                <w:rFonts w:ascii="Garamond" w:hAnsi="Garamond" w:cs="Arial"/>
                <w:sz w:val="23"/>
                <w:szCs w:val="23"/>
              </w:rPr>
              <w:t>I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dentification</w:t>
            </w:r>
            <w:r w:rsidR="00AC7833" w:rsidRPr="00296789">
              <w:rPr>
                <w:rFonts w:ascii="Garamond" w:hAnsi="Garamond" w:cs="Arial"/>
                <w:sz w:val="23"/>
                <w:szCs w:val="23"/>
              </w:rPr>
              <w:t>,</w:t>
            </w:r>
          </w:p>
          <w:p w:rsidR="00A127A4" w:rsidRPr="00296789" w:rsidRDefault="00AC7833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Self-Sufficiency Scenario,</w:t>
            </w:r>
          </w:p>
          <w:p w:rsidR="00A127A4" w:rsidRPr="00296789" w:rsidRDefault="00AC7833" w:rsidP="00AC7833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Proposal T</w:t>
            </w:r>
            <w:r w:rsidR="00A127A4" w:rsidRPr="00296789">
              <w:rPr>
                <w:rFonts w:ascii="Garamond" w:hAnsi="Garamond" w:cs="Arial"/>
                <w:sz w:val="23"/>
                <w:szCs w:val="23"/>
              </w:rPr>
              <w:t>eam/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T</w:t>
            </w:r>
            <w:r w:rsidR="00A127A4" w:rsidRPr="00296789">
              <w:rPr>
                <w:rFonts w:ascii="Garamond" w:hAnsi="Garamond" w:cs="Arial"/>
                <w:sz w:val="23"/>
                <w:szCs w:val="23"/>
              </w:rPr>
              <w:t>iming</w:t>
            </w:r>
          </w:p>
        </w:tc>
        <w:tc>
          <w:tcPr>
            <w:tcW w:w="3672" w:type="dxa"/>
          </w:tcPr>
          <w:p w:rsidR="00837178" w:rsidRPr="00296789" w:rsidRDefault="00837178" w:rsidP="0083717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  <w:p w:rsidR="00837178" w:rsidRPr="00296789" w:rsidRDefault="00A127A4" w:rsidP="0083717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Prepare Project Feasibility Report</w:t>
            </w:r>
          </w:p>
        </w:tc>
        <w:tc>
          <w:tcPr>
            <w:tcW w:w="3672" w:type="dxa"/>
          </w:tcPr>
          <w:p w:rsidR="00837178" w:rsidRPr="00296789" w:rsidRDefault="00837178" w:rsidP="0083717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  <w:p w:rsidR="001E0565" w:rsidRPr="00296789" w:rsidRDefault="00837178" w:rsidP="0083717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By the P</w:t>
            </w:r>
            <w:r w:rsidR="00A127A4" w:rsidRPr="00296789">
              <w:rPr>
                <w:rFonts w:ascii="Garamond" w:hAnsi="Garamond" w:cs="Arial"/>
                <w:sz w:val="23"/>
                <w:szCs w:val="23"/>
              </w:rPr>
              <w:t xml:space="preserve">arish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T</w:t>
            </w:r>
            <w:r w:rsidR="00A127A4" w:rsidRPr="00296789">
              <w:rPr>
                <w:rFonts w:ascii="Garamond" w:hAnsi="Garamond" w:cs="Arial"/>
                <w:sz w:val="23"/>
                <w:szCs w:val="23"/>
              </w:rPr>
              <w:t xml:space="preserve">eam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using the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Project Feasibility Report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r w:rsidRPr="00296789">
              <w:rPr>
                <w:rFonts w:ascii="Garamond" w:hAnsi="Garamond" w:cs="Arial"/>
                <w:b/>
                <w:sz w:val="23"/>
                <w:szCs w:val="23"/>
              </w:rPr>
              <w:t>Template</w:t>
            </w: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72" w:type="dxa"/>
          </w:tcPr>
          <w:p w:rsidR="001E0565" w:rsidRPr="00296789" w:rsidRDefault="00F5339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A127A4" w:rsidP="0083717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Assumptions </w:t>
            </w:r>
            <w:r w:rsidR="00837178" w:rsidRPr="00296789">
              <w:rPr>
                <w:rFonts w:ascii="Garamond" w:hAnsi="Garamond" w:cs="Arial"/>
                <w:sz w:val="23"/>
                <w:szCs w:val="23"/>
              </w:rPr>
              <w:t>Confirmed</w:t>
            </w:r>
          </w:p>
        </w:tc>
        <w:tc>
          <w:tcPr>
            <w:tcW w:w="3672" w:type="dxa"/>
          </w:tcPr>
          <w:p w:rsidR="001E0565" w:rsidRPr="00296789" w:rsidRDefault="00A127A4" w:rsidP="002D4797">
            <w:pPr>
              <w:jc w:val="center"/>
              <w:rPr>
                <w:rFonts w:ascii="Garamond" w:hAnsi="Garamond" w:cs="Arial"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PEMG/Staff review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,</w:t>
            </w:r>
          </w:p>
          <w:p w:rsidR="00A127A4" w:rsidRPr="00296789" w:rsidRDefault="00A127A4" w:rsidP="0083717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Area Bishop approval</w:t>
            </w:r>
            <w:r w:rsidR="00837178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to proceed</w:t>
            </w:r>
          </w:p>
        </w:tc>
        <w:tc>
          <w:tcPr>
            <w:tcW w:w="3672" w:type="dxa"/>
          </w:tcPr>
          <w:p w:rsidR="001E0565" w:rsidRPr="00296789" w:rsidRDefault="00837178" w:rsidP="00FA4BD4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Okay t</w:t>
            </w:r>
            <w:r w:rsidR="00A127A4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o proceed with Proposal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 preparation</w:t>
            </w:r>
            <w:r w:rsidR="00A127A4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;</w:t>
            </w:r>
            <w:r w:rsidR="00FA4BD4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 </w:t>
            </w:r>
            <w:r w:rsidR="00A127A4" w:rsidRPr="00296789">
              <w:rPr>
                <w:rFonts w:ascii="Garamond" w:hAnsi="Garamond" w:cs="Arial"/>
                <w:sz w:val="23"/>
                <w:szCs w:val="23"/>
              </w:rPr>
              <w:t>copy to PEMG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members</w:t>
            </w: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72" w:type="dxa"/>
          </w:tcPr>
          <w:p w:rsidR="001E0565" w:rsidRPr="00296789" w:rsidRDefault="00F5339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1E0565" w:rsidRPr="00296789" w:rsidRDefault="001E0565" w:rsidP="004518F0">
            <w:pPr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528CC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Experts at the Table,</w:t>
            </w:r>
          </w:p>
          <w:p w:rsidR="001E0565" w:rsidRPr="00296789" w:rsidRDefault="001528CC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Right the First Time,</w:t>
            </w:r>
          </w:p>
          <w:p w:rsidR="001E0565" w:rsidRPr="00296789" w:rsidRDefault="001528CC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Ensure Consistency</w:t>
            </w:r>
          </w:p>
        </w:tc>
        <w:tc>
          <w:tcPr>
            <w:tcW w:w="3672" w:type="dxa"/>
          </w:tcPr>
          <w:p w:rsidR="001E0565" w:rsidRPr="00296789" w:rsidRDefault="001E0565" w:rsidP="001528CC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PEMG </w:t>
            </w:r>
            <w:r w:rsidR="001528CC" w:rsidRPr="00296789">
              <w:rPr>
                <w:rFonts w:ascii="Garamond" w:hAnsi="Garamond" w:cs="Arial"/>
                <w:sz w:val="23"/>
                <w:szCs w:val="23"/>
              </w:rPr>
              <w:t>Volunteer C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oach assigned</w:t>
            </w:r>
          </w:p>
        </w:tc>
        <w:tc>
          <w:tcPr>
            <w:tcW w:w="3672" w:type="dxa"/>
          </w:tcPr>
          <w:p w:rsidR="001E0565" w:rsidRPr="00296789" w:rsidRDefault="001528CC" w:rsidP="001528CC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Introduction by phone or email, send samples to Parish Team, Schedule Workshop to develop Proposal</w:t>
            </w: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72" w:type="dxa"/>
          </w:tcPr>
          <w:p w:rsidR="001E0565" w:rsidRPr="00296789" w:rsidRDefault="00F5339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528CC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Content I</w:t>
            </w:r>
            <w:r w:rsidR="00FA744D" w:rsidRPr="00296789">
              <w:rPr>
                <w:rFonts w:ascii="Garamond" w:hAnsi="Garamond" w:cs="Arial"/>
                <w:sz w:val="23"/>
                <w:szCs w:val="23"/>
              </w:rPr>
              <w:t>nsured,</w:t>
            </w:r>
          </w:p>
          <w:p w:rsidR="001E0565" w:rsidRPr="00296789" w:rsidRDefault="001528CC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Parish T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 xml:space="preserve">eam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B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>uilt</w:t>
            </w:r>
            <w:r w:rsidR="00FA744D" w:rsidRPr="00296789">
              <w:rPr>
                <w:rFonts w:ascii="Garamond" w:hAnsi="Garamond" w:cs="Arial"/>
                <w:sz w:val="23"/>
                <w:szCs w:val="23"/>
              </w:rPr>
              <w:t>,</w:t>
            </w:r>
          </w:p>
          <w:p w:rsidR="001E0565" w:rsidRPr="00296789" w:rsidRDefault="001528CC" w:rsidP="001528CC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Issues R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>esolved</w:t>
            </w:r>
          </w:p>
        </w:tc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Proposal Workshop</w:t>
            </w:r>
          </w:p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(in parish)</w:t>
            </w:r>
            <w:bookmarkStart w:id="0" w:name="_GoBack"/>
            <w:bookmarkEnd w:id="0"/>
          </w:p>
        </w:tc>
        <w:tc>
          <w:tcPr>
            <w:tcW w:w="3672" w:type="dxa"/>
          </w:tcPr>
          <w:p w:rsidR="001528CC" w:rsidRPr="00296789" w:rsidRDefault="001E0565" w:rsidP="001528CC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1</w:t>
            </w:r>
            <w:r w:rsidR="001528CC" w:rsidRPr="00296789">
              <w:rPr>
                <w:rFonts w:ascii="Garamond" w:hAnsi="Garamond" w:cs="Arial"/>
                <w:sz w:val="23"/>
                <w:szCs w:val="23"/>
              </w:rPr>
              <w:t xml:space="preserve"> to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2 days, </w:t>
            </w:r>
          </w:p>
          <w:p w:rsidR="001E0565" w:rsidRPr="00296789" w:rsidRDefault="001E0565" w:rsidP="001528CC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facilitated by </w:t>
            </w:r>
            <w:r w:rsidR="001528CC" w:rsidRPr="00296789">
              <w:rPr>
                <w:rFonts w:ascii="Garamond" w:hAnsi="Garamond" w:cs="Arial"/>
                <w:sz w:val="23"/>
                <w:szCs w:val="23"/>
              </w:rPr>
              <w:t xml:space="preserve">PEMG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coach</w:t>
            </w: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72" w:type="dxa"/>
          </w:tcPr>
          <w:p w:rsidR="001E0565" w:rsidRPr="00296789" w:rsidRDefault="00F53397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528CC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Third P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 xml:space="preserve">arty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A</w:t>
            </w:r>
            <w:r w:rsidR="00FA744D" w:rsidRPr="00296789">
              <w:rPr>
                <w:rFonts w:ascii="Garamond" w:hAnsi="Garamond" w:cs="Arial"/>
                <w:sz w:val="23"/>
                <w:szCs w:val="23"/>
              </w:rPr>
              <w:t>ssessment,</w:t>
            </w:r>
          </w:p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Success </w:t>
            </w:r>
            <w:r w:rsidR="001528CC" w:rsidRPr="00296789">
              <w:rPr>
                <w:rFonts w:ascii="Garamond" w:hAnsi="Garamond" w:cs="Arial"/>
                <w:sz w:val="23"/>
                <w:szCs w:val="23"/>
              </w:rPr>
              <w:t>R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ating </w:t>
            </w:r>
            <w:r w:rsidR="001528CC" w:rsidRPr="00296789">
              <w:rPr>
                <w:rFonts w:ascii="Garamond" w:hAnsi="Garamond" w:cs="Arial"/>
                <w:sz w:val="23"/>
                <w:szCs w:val="23"/>
              </w:rPr>
              <w:t>E</w:t>
            </w:r>
            <w:r w:rsidR="00FA744D" w:rsidRPr="00296789">
              <w:rPr>
                <w:rFonts w:ascii="Garamond" w:hAnsi="Garamond" w:cs="Arial"/>
                <w:sz w:val="23"/>
                <w:szCs w:val="23"/>
              </w:rPr>
              <w:t>stablished,</w:t>
            </w:r>
          </w:p>
          <w:p w:rsidR="00A127A4" w:rsidRPr="00296789" w:rsidRDefault="00A127A4" w:rsidP="001528CC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Area Bishop </w:t>
            </w:r>
            <w:r w:rsidR="001528CC" w:rsidRPr="00296789">
              <w:rPr>
                <w:rFonts w:ascii="Garamond" w:hAnsi="Garamond" w:cs="Arial"/>
                <w:sz w:val="23"/>
                <w:szCs w:val="23"/>
              </w:rPr>
              <w:t>B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uy-in</w:t>
            </w:r>
          </w:p>
        </w:tc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Risk Assessment</w:t>
            </w:r>
            <w:r w:rsidR="006766BB" w:rsidRPr="00296789"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(coach)</w:t>
            </w:r>
          </w:p>
          <w:p w:rsidR="00FA744D" w:rsidRPr="00296789" w:rsidRDefault="00FA744D" w:rsidP="00FA744D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Diocesan </w:t>
            </w:r>
            <w:r w:rsidR="00A127A4" w:rsidRPr="00296789">
              <w:rPr>
                <w:rFonts w:ascii="Garamond" w:hAnsi="Garamond" w:cs="Arial"/>
                <w:sz w:val="23"/>
                <w:szCs w:val="23"/>
              </w:rPr>
              <w:t xml:space="preserve">Staff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obtains </w:t>
            </w:r>
          </w:p>
          <w:p w:rsidR="00A127A4" w:rsidRPr="00296789" w:rsidRDefault="00A127A4" w:rsidP="00FA744D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Area Bishop</w:t>
            </w:r>
            <w:r w:rsidR="00FA744D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 approval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/sign off</w:t>
            </w:r>
          </w:p>
        </w:tc>
        <w:tc>
          <w:tcPr>
            <w:tcW w:w="3672" w:type="dxa"/>
          </w:tcPr>
          <w:p w:rsidR="00FA744D" w:rsidRPr="00296789" w:rsidRDefault="00FA744D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D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 xml:space="preserve">raft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P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 xml:space="preserve">roposal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and </w:t>
            </w:r>
          </w:p>
          <w:p w:rsidR="00FA744D" w:rsidRPr="00296789" w:rsidRDefault="00FA744D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R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>isk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A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 xml:space="preserve">ssessment to PEMG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by 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>email;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  <w:p w:rsidR="00A127A4" w:rsidRPr="00296789" w:rsidRDefault="00FA744D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A</w:t>
            </w:r>
            <w:r w:rsidR="00A127A4" w:rsidRPr="00296789">
              <w:rPr>
                <w:rFonts w:ascii="Garamond" w:hAnsi="Garamond" w:cs="Arial"/>
                <w:sz w:val="23"/>
                <w:szCs w:val="23"/>
              </w:rPr>
              <w:t>ll member feedback/support;</w:t>
            </w:r>
          </w:p>
          <w:p w:rsidR="00A127A4" w:rsidRPr="00296789" w:rsidRDefault="00A127A4" w:rsidP="002D479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Copies to Area Bishop</w:t>
            </w: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672" w:type="dxa"/>
          </w:tcPr>
          <w:p w:rsidR="001E0565" w:rsidRPr="00296789" w:rsidRDefault="00F53397" w:rsidP="002D479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E0565" w:rsidP="006766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Executive Board </w:t>
            </w:r>
            <w:r w:rsidR="006766BB" w:rsidRPr="00296789">
              <w:rPr>
                <w:rFonts w:ascii="Garamond" w:hAnsi="Garamond" w:cs="Arial"/>
                <w:sz w:val="23"/>
                <w:szCs w:val="23"/>
              </w:rPr>
              <w:t>B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uy-</w:t>
            </w:r>
            <w:r w:rsidR="006766BB" w:rsidRPr="00296789">
              <w:rPr>
                <w:rFonts w:ascii="Garamond" w:hAnsi="Garamond" w:cs="Arial"/>
                <w:sz w:val="23"/>
                <w:szCs w:val="23"/>
              </w:rPr>
              <w:t>In/S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upport</w:t>
            </w:r>
          </w:p>
        </w:tc>
        <w:tc>
          <w:tcPr>
            <w:tcW w:w="3672" w:type="dxa"/>
          </w:tcPr>
          <w:p w:rsidR="001E0565" w:rsidRPr="00296789" w:rsidRDefault="001E0565" w:rsidP="00FE27B5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sz w:val="23"/>
                <w:szCs w:val="23"/>
              </w:rPr>
              <w:t>Executive Board</w:t>
            </w:r>
            <w:r w:rsidR="00D87EC2" w:rsidRPr="00296789">
              <w:rPr>
                <w:rFonts w:ascii="Garamond" w:hAnsi="Garamond" w:cs="Arial"/>
                <w:b/>
                <w:sz w:val="23"/>
                <w:szCs w:val="23"/>
              </w:rPr>
              <w:t xml:space="preserve"> Review</w:t>
            </w:r>
          </w:p>
          <w:p w:rsidR="00FE27B5" w:rsidRPr="00296789" w:rsidRDefault="00FE27B5" w:rsidP="00FE27B5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(Recommendation to </w:t>
            </w:r>
          </w:p>
          <w:p w:rsidR="00FE27B5" w:rsidRPr="00296789" w:rsidRDefault="00FE27B5" w:rsidP="00FE27B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Diocesan Council)</w:t>
            </w:r>
          </w:p>
        </w:tc>
        <w:tc>
          <w:tcPr>
            <w:tcW w:w="3672" w:type="dxa"/>
          </w:tcPr>
          <w:p w:rsidR="001E0565" w:rsidRPr="00296789" w:rsidRDefault="00FE27B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Area Bishop and Parish Team P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>resents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 to Executive Board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>;</w:t>
            </w:r>
          </w:p>
          <w:p w:rsidR="001E0565" w:rsidRPr="00296789" w:rsidRDefault="001E0565" w:rsidP="002D4797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Proposal </w:t>
            </w:r>
            <w:r w:rsidR="00FE27B5" w:rsidRPr="00296789">
              <w:rPr>
                <w:rFonts w:ascii="Garamond" w:hAnsi="Garamond" w:cs="Arial"/>
                <w:sz w:val="23"/>
                <w:szCs w:val="23"/>
              </w:rPr>
              <w:t>and R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isk </w:t>
            </w:r>
            <w:r w:rsidR="00FE27B5" w:rsidRPr="00296789">
              <w:rPr>
                <w:rFonts w:ascii="Garamond" w:hAnsi="Garamond" w:cs="Arial"/>
                <w:sz w:val="23"/>
                <w:szCs w:val="23"/>
              </w:rPr>
              <w:t>A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ssessment </w:t>
            </w:r>
            <w:r w:rsidR="00FE27B5" w:rsidRPr="00296789">
              <w:rPr>
                <w:rFonts w:ascii="Garamond" w:hAnsi="Garamond" w:cs="Arial"/>
                <w:sz w:val="23"/>
                <w:szCs w:val="23"/>
              </w:rPr>
              <w:t>circulated in advance of the meeting</w:t>
            </w:r>
          </w:p>
          <w:p w:rsidR="001E0565" w:rsidRPr="00296789" w:rsidRDefault="00FE27B5" w:rsidP="00FE27B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If recommended, copies of the documentation will be circulated to 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>Diocesan Council</w:t>
            </w: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672" w:type="dxa"/>
          </w:tcPr>
          <w:p w:rsidR="001E0565" w:rsidRPr="00296789" w:rsidRDefault="00F53397" w:rsidP="002D479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1E0565" w:rsidRPr="00296789" w:rsidRDefault="001E0565" w:rsidP="002D4797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1E0565" w:rsidRPr="00296789" w:rsidTr="000A0D48">
        <w:tc>
          <w:tcPr>
            <w:tcW w:w="3672" w:type="dxa"/>
          </w:tcPr>
          <w:p w:rsidR="001E0565" w:rsidRPr="00296789" w:rsidRDefault="001E0565" w:rsidP="006766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Diocesan Council </w:t>
            </w:r>
            <w:r w:rsidR="006766BB" w:rsidRPr="00296789">
              <w:rPr>
                <w:rFonts w:ascii="Garamond" w:hAnsi="Garamond" w:cs="Arial"/>
                <w:sz w:val="23"/>
                <w:szCs w:val="23"/>
              </w:rPr>
              <w:t>B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uy-</w:t>
            </w:r>
            <w:r w:rsidR="006766BB" w:rsidRPr="00296789">
              <w:rPr>
                <w:rFonts w:ascii="Garamond" w:hAnsi="Garamond" w:cs="Arial"/>
                <w:sz w:val="23"/>
                <w:szCs w:val="23"/>
              </w:rPr>
              <w:t>In/S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upport</w:t>
            </w:r>
          </w:p>
        </w:tc>
        <w:tc>
          <w:tcPr>
            <w:tcW w:w="3672" w:type="dxa"/>
          </w:tcPr>
          <w:p w:rsidR="00FE27B5" w:rsidRPr="00296789" w:rsidRDefault="001E0565" w:rsidP="00D87EC2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sz w:val="23"/>
                <w:szCs w:val="23"/>
              </w:rPr>
              <w:t xml:space="preserve">Diocesan Council </w:t>
            </w:r>
            <w:r w:rsidR="00D87EC2" w:rsidRPr="00296789">
              <w:rPr>
                <w:rFonts w:ascii="Garamond" w:hAnsi="Garamond" w:cs="Arial"/>
                <w:b/>
                <w:sz w:val="23"/>
                <w:szCs w:val="23"/>
              </w:rPr>
              <w:t>Review</w:t>
            </w:r>
          </w:p>
        </w:tc>
        <w:tc>
          <w:tcPr>
            <w:tcW w:w="3672" w:type="dxa"/>
          </w:tcPr>
          <w:p w:rsidR="006766BB" w:rsidRPr="00296789" w:rsidRDefault="006766BB" w:rsidP="006766BB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P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 xml:space="preserve">roposal 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A</w:t>
            </w:r>
            <w:r w:rsidR="001E0565" w:rsidRPr="00296789">
              <w:rPr>
                <w:rFonts w:ascii="Garamond" w:hAnsi="Garamond" w:cs="Arial"/>
                <w:sz w:val="23"/>
                <w:szCs w:val="23"/>
              </w:rPr>
              <w:t>pproved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,</w:t>
            </w:r>
          </w:p>
          <w:p w:rsidR="001E0565" w:rsidRPr="00296789" w:rsidRDefault="001E0565" w:rsidP="006766BB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if majority supported</w:t>
            </w:r>
          </w:p>
        </w:tc>
      </w:tr>
    </w:tbl>
    <w:p w:rsidR="009C341B" w:rsidRPr="00296789" w:rsidRDefault="009C341B" w:rsidP="00BC3DE2">
      <w:pPr>
        <w:tabs>
          <w:tab w:val="left" w:pos="3690"/>
          <w:tab w:val="left" w:pos="6480"/>
        </w:tabs>
        <w:spacing w:after="0"/>
        <w:ind w:left="45"/>
        <w:rPr>
          <w:rFonts w:ascii="Garamond" w:hAnsi="Garamond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433AA" w:rsidRPr="00296789" w:rsidTr="00D87EC2">
        <w:tc>
          <w:tcPr>
            <w:tcW w:w="11016" w:type="dxa"/>
            <w:gridSpan w:val="3"/>
          </w:tcPr>
          <w:p w:rsidR="006433AA" w:rsidRPr="00296789" w:rsidRDefault="00517E14" w:rsidP="00A14D63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296789">
              <w:rPr>
                <w:rFonts w:ascii="Garamond" w:hAnsi="Garamond"/>
                <w:b/>
                <w:sz w:val="23"/>
                <w:szCs w:val="23"/>
              </w:rPr>
              <w:t>PROJECT EXECUTION</w:t>
            </w:r>
          </w:p>
          <w:p w:rsidR="00517E14" w:rsidRPr="00296789" w:rsidRDefault="00517E14" w:rsidP="00517E14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890F01" w:rsidRPr="00296789" w:rsidTr="00D87EC2">
        <w:tc>
          <w:tcPr>
            <w:tcW w:w="3672" w:type="dxa"/>
          </w:tcPr>
          <w:p w:rsidR="00890F01" w:rsidRPr="00296789" w:rsidRDefault="00517E14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sz w:val="23"/>
                <w:szCs w:val="23"/>
              </w:rPr>
              <w:t>Objectives</w:t>
            </w:r>
          </w:p>
        </w:tc>
        <w:tc>
          <w:tcPr>
            <w:tcW w:w="3672" w:type="dxa"/>
          </w:tcPr>
          <w:p w:rsidR="00890F01" w:rsidRPr="00296789" w:rsidRDefault="00517E14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sz w:val="23"/>
                <w:szCs w:val="23"/>
              </w:rPr>
              <w:t>Process Flow</w:t>
            </w:r>
          </w:p>
        </w:tc>
        <w:tc>
          <w:tcPr>
            <w:tcW w:w="3672" w:type="dxa"/>
          </w:tcPr>
          <w:p w:rsidR="00890F01" w:rsidRPr="00296789" w:rsidRDefault="00890F01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90F01" w:rsidRPr="00296789" w:rsidTr="00D87EC2">
        <w:tc>
          <w:tcPr>
            <w:tcW w:w="3672" w:type="dxa"/>
          </w:tcPr>
          <w:p w:rsidR="006433AA" w:rsidRPr="00296789" w:rsidRDefault="00EC3E17" w:rsidP="00991D18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Team Formation,</w:t>
            </w:r>
          </w:p>
          <w:p w:rsidR="006433AA" w:rsidRPr="00296789" w:rsidRDefault="00EC3E17" w:rsidP="00991D18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Task A</w:t>
            </w:r>
            <w:r w:rsidR="006433AA" w:rsidRPr="00296789">
              <w:rPr>
                <w:rFonts w:ascii="Garamond" w:hAnsi="Garamond" w:cs="Arial"/>
                <w:sz w:val="23"/>
                <w:szCs w:val="23"/>
              </w:rPr>
              <w:t>ssignments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,</w:t>
            </w:r>
          </w:p>
          <w:p w:rsidR="00890F01" w:rsidRPr="00C2487B" w:rsidRDefault="006433AA" w:rsidP="00C2487B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Monitoring </w:t>
            </w:r>
            <w:r w:rsidR="00EC3E17" w:rsidRPr="00296789">
              <w:rPr>
                <w:rFonts w:ascii="Garamond" w:hAnsi="Garamond" w:cs="Arial"/>
                <w:sz w:val="23"/>
                <w:szCs w:val="23"/>
              </w:rPr>
              <w:t>Process in P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lace</w:t>
            </w:r>
          </w:p>
        </w:tc>
        <w:tc>
          <w:tcPr>
            <w:tcW w:w="3672" w:type="dxa"/>
          </w:tcPr>
          <w:p w:rsidR="006433AA" w:rsidRPr="00296789" w:rsidRDefault="00EC3E17" w:rsidP="00991D1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Project K</w:t>
            </w:r>
            <w:r w:rsidR="006433AA" w:rsidRPr="00296789">
              <w:rPr>
                <w:rFonts w:ascii="Garamond" w:hAnsi="Garamond" w:cs="Arial"/>
                <w:sz w:val="23"/>
                <w:szCs w:val="23"/>
              </w:rPr>
              <w:t>ick-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O</w:t>
            </w:r>
            <w:r w:rsidR="006433AA" w:rsidRPr="00296789">
              <w:rPr>
                <w:rFonts w:ascii="Garamond" w:hAnsi="Garamond" w:cs="Arial"/>
                <w:sz w:val="23"/>
                <w:szCs w:val="23"/>
              </w:rPr>
              <w:t>ff</w:t>
            </w:r>
          </w:p>
          <w:p w:rsidR="00890F01" w:rsidRPr="00296789" w:rsidRDefault="006433AA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(parish Transition Manager)</w:t>
            </w:r>
          </w:p>
        </w:tc>
        <w:tc>
          <w:tcPr>
            <w:tcW w:w="3672" w:type="dxa"/>
          </w:tcPr>
          <w:p w:rsidR="00890F01" w:rsidRPr="00296789" w:rsidRDefault="006433AA" w:rsidP="00991D1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Review of Implementation Plan;</w:t>
            </w:r>
          </w:p>
          <w:p w:rsidR="006433AA" w:rsidRPr="00296789" w:rsidRDefault="006433AA" w:rsidP="00EC3E1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 xml:space="preserve">Task </w:t>
            </w:r>
            <w:r w:rsidR="00EC3E17" w:rsidRPr="00296789">
              <w:rPr>
                <w:rFonts w:ascii="Garamond" w:hAnsi="Garamond" w:cs="Arial"/>
                <w:sz w:val="23"/>
                <w:szCs w:val="23"/>
              </w:rPr>
              <w:t>A</w:t>
            </w:r>
            <w:r w:rsidRPr="00296789">
              <w:rPr>
                <w:rFonts w:ascii="Garamond" w:hAnsi="Garamond" w:cs="Arial"/>
                <w:sz w:val="23"/>
                <w:szCs w:val="23"/>
              </w:rPr>
              <w:t xml:space="preserve">ssignments; </w:t>
            </w:r>
            <w:r w:rsidR="00EC3E17" w:rsidRPr="00296789">
              <w:rPr>
                <w:rFonts w:ascii="Garamond" w:hAnsi="Garamond" w:cs="Arial"/>
                <w:sz w:val="23"/>
                <w:szCs w:val="23"/>
              </w:rPr>
              <w:t>R</w:t>
            </w:r>
            <w:r w:rsidRPr="00296789">
              <w:rPr>
                <w:rFonts w:ascii="Garamond" w:hAnsi="Garamond" w:cs="Arial"/>
                <w:sz w:val="23"/>
                <w:szCs w:val="23"/>
              </w:rPr>
              <w:t>eporting</w:t>
            </w:r>
          </w:p>
        </w:tc>
      </w:tr>
      <w:tr w:rsidR="00890F01" w:rsidRPr="00296789" w:rsidTr="00D87EC2">
        <w:tc>
          <w:tcPr>
            <w:tcW w:w="3672" w:type="dxa"/>
          </w:tcPr>
          <w:p w:rsidR="00890F01" w:rsidRPr="00296789" w:rsidRDefault="00890F01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672" w:type="dxa"/>
          </w:tcPr>
          <w:p w:rsidR="00890F01" w:rsidRPr="00296789" w:rsidRDefault="00F53397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890F01" w:rsidRPr="00296789" w:rsidRDefault="00890F01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90F01" w:rsidRPr="00296789" w:rsidTr="00D87EC2">
        <w:tc>
          <w:tcPr>
            <w:tcW w:w="3672" w:type="dxa"/>
          </w:tcPr>
          <w:p w:rsidR="00890F01" w:rsidRPr="00296789" w:rsidRDefault="00EC3E17" w:rsidP="00991D18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Tasks Executed,</w:t>
            </w:r>
          </w:p>
          <w:p w:rsidR="006433AA" w:rsidRPr="00296789" w:rsidRDefault="00EC3E17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Status Meetings H</w:t>
            </w:r>
            <w:r w:rsidR="006433AA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eld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,</w:t>
            </w:r>
          </w:p>
        </w:tc>
        <w:tc>
          <w:tcPr>
            <w:tcW w:w="3672" w:type="dxa"/>
          </w:tcPr>
          <w:p w:rsidR="00890F01" w:rsidRPr="00296789" w:rsidRDefault="006433AA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Execution to Plan</w:t>
            </w:r>
          </w:p>
        </w:tc>
        <w:tc>
          <w:tcPr>
            <w:tcW w:w="3672" w:type="dxa"/>
          </w:tcPr>
          <w:p w:rsidR="006433AA" w:rsidRPr="00296789" w:rsidRDefault="006433AA" w:rsidP="00991D18">
            <w:pPr>
              <w:jc w:val="center"/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Transition Manage</w:t>
            </w:r>
            <w:r w:rsidR="007B3B6F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r Tracks P</w:t>
            </w:r>
            <w:r w:rsidR="00EC3E17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rogress,</w:t>
            </w:r>
          </w:p>
          <w:p w:rsidR="007B3B6F" w:rsidRPr="00296789" w:rsidRDefault="006433AA" w:rsidP="00991D18">
            <w:pPr>
              <w:jc w:val="center"/>
              <w:rPr>
                <w:rFonts w:ascii="Garamond" w:hAnsi="Garamond" w:cs="Arial"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Quarterly</w:t>
            </w:r>
            <w:r w:rsidR="007B3B6F"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/S</w:t>
            </w: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emi-Annual/Annual</w:t>
            </w:r>
            <w:r w:rsidR="007B3B6F"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 xml:space="preserve"> R</w:t>
            </w: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eporting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 to </w:t>
            </w:r>
            <w:r w:rsidR="00EC3E17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PEMG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coach </w:t>
            </w:r>
          </w:p>
          <w:p w:rsidR="006433AA" w:rsidRPr="00296789" w:rsidRDefault="006433AA" w:rsidP="007B3B6F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&amp; Area</w:t>
            </w:r>
            <w:r w:rsidR="007B3B6F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Bishop</w:t>
            </w:r>
            <w:r w:rsidR="00EC3E17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; co</w:t>
            </w:r>
            <w:r w:rsidR="007B3B6F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pies will be circulated to PEMG</w:t>
            </w:r>
          </w:p>
        </w:tc>
      </w:tr>
      <w:tr w:rsidR="00890F01" w:rsidRPr="00296789" w:rsidTr="00D87EC2">
        <w:tc>
          <w:tcPr>
            <w:tcW w:w="3672" w:type="dxa"/>
          </w:tcPr>
          <w:p w:rsidR="00890F01" w:rsidRPr="00296789" w:rsidRDefault="00890F01" w:rsidP="00991D18">
            <w:pPr>
              <w:jc w:val="center"/>
              <w:rPr>
                <w:rFonts w:ascii="Garamond" w:hAnsi="Garamond" w:cs="Arial"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Issues </w:t>
            </w:r>
            <w:r w:rsidR="007B3B6F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R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esolved;</w:t>
            </w:r>
          </w:p>
          <w:p w:rsidR="00890F01" w:rsidRPr="00296789" w:rsidRDefault="00890F01" w:rsidP="007B3B6F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Plan </w:t>
            </w:r>
            <w:r w:rsidR="007B3B6F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R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evised</w:t>
            </w:r>
          </w:p>
        </w:tc>
        <w:tc>
          <w:tcPr>
            <w:tcW w:w="3672" w:type="dxa"/>
          </w:tcPr>
          <w:p w:rsidR="00890F01" w:rsidRPr="00296789" w:rsidRDefault="00F53397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890F01" w:rsidRPr="00296789" w:rsidRDefault="00890F01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90F01" w:rsidRPr="00296789" w:rsidTr="00D87EC2">
        <w:tc>
          <w:tcPr>
            <w:tcW w:w="3672" w:type="dxa"/>
          </w:tcPr>
          <w:p w:rsidR="00890F01" w:rsidRPr="00296789" w:rsidRDefault="00890F01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672" w:type="dxa"/>
          </w:tcPr>
          <w:p w:rsidR="00890F01" w:rsidRPr="00296789" w:rsidRDefault="00890F01" w:rsidP="00843EA7">
            <w:pPr>
              <w:jc w:val="center"/>
              <w:rPr>
                <w:rFonts w:ascii="Garamond" w:hAnsi="Garamond" w:cs="Arial"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MAF </w:t>
            </w:r>
            <w:r w:rsidR="00843EA7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Grant Installments</w:t>
            </w:r>
          </w:p>
          <w:p w:rsidR="00843EA7" w:rsidRPr="00296789" w:rsidRDefault="00843EA7" w:rsidP="00843EA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(Payments)</w:t>
            </w:r>
          </w:p>
        </w:tc>
        <w:tc>
          <w:tcPr>
            <w:tcW w:w="3672" w:type="dxa"/>
          </w:tcPr>
          <w:p w:rsidR="00843EA7" w:rsidRPr="00296789" w:rsidRDefault="00843EA7" w:rsidP="00991D18">
            <w:pPr>
              <w:jc w:val="center"/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Grant Installments 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Authorized by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the 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Director of Congregational Development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 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based on PEMG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okay, 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 </w:t>
            </w: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Quarterly/S</w:t>
            </w:r>
            <w:r w:rsidR="00890F01"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 xml:space="preserve">emi-Annual/Annual </w:t>
            </w: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 xml:space="preserve">Reporting </w:t>
            </w:r>
            <w:r w:rsidR="00890F01"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 xml:space="preserve">as mandated </w:t>
            </w: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 xml:space="preserve">by </w:t>
            </w:r>
          </w:p>
          <w:p w:rsidR="00890F01" w:rsidRPr="00296789" w:rsidRDefault="00843EA7" w:rsidP="00991D18">
            <w:pPr>
              <w:jc w:val="center"/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 xml:space="preserve">Diocesan </w:t>
            </w:r>
            <w:r w:rsidR="00890F01"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Council</w:t>
            </w:r>
          </w:p>
          <w:p w:rsidR="00890F01" w:rsidRPr="00296789" w:rsidRDefault="00843EA7" w:rsidP="00A90F27">
            <w:pPr>
              <w:tabs>
                <w:tab w:val="left" w:pos="3690"/>
                <w:tab w:val="left" w:pos="6480"/>
              </w:tabs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Annual Report S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ummary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S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ubmitted to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Diocesan 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Council</w:t>
            </w:r>
          </w:p>
        </w:tc>
      </w:tr>
      <w:tr w:rsidR="00890F01" w:rsidRPr="00296789" w:rsidTr="00D87EC2">
        <w:tc>
          <w:tcPr>
            <w:tcW w:w="3672" w:type="dxa"/>
          </w:tcPr>
          <w:p w:rsidR="00890F01" w:rsidRPr="00296789" w:rsidRDefault="00890F01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672" w:type="dxa"/>
          </w:tcPr>
          <w:p w:rsidR="00890F01" w:rsidRPr="00296789" w:rsidRDefault="00F53397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sz w:val="23"/>
                <w:szCs w:val="23"/>
              </w:rPr>
              <w:t>↓</w:t>
            </w:r>
          </w:p>
        </w:tc>
        <w:tc>
          <w:tcPr>
            <w:tcW w:w="3672" w:type="dxa"/>
          </w:tcPr>
          <w:p w:rsidR="00890F01" w:rsidRPr="00296789" w:rsidRDefault="00890F01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890F01" w:rsidRPr="00296789" w:rsidTr="00D87EC2">
        <w:tc>
          <w:tcPr>
            <w:tcW w:w="3672" w:type="dxa"/>
          </w:tcPr>
          <w:p w:rsidR="00890F01" w:rsidRPr="00296789" w:rsidRDefault="00890F01" w:rsidP="0016102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Improve </w:t>
            </w:r>
            <w:r w:rsidR="0016102B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P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rocess</w:t>
            </w:r>
          </w:p>
        </w:tc>
        <w:tc>
          <w:tcPr>
            <w:tcW w:w="3672" w:type="dxa"/>
          </w:tcPr>
          <w:p w:rsidR="00890F01" w:rsidRPr="00296789" w:rsidRDefault="0016102B" w:rsidP="00991D18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Project C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loseout</w:t>
            </w:r>
          </w:p>
        </w:tc>
        <w:tc>
          <w:tcPr>
            <w:tcW w:w="3672" w:type="dxa"/>
          </w:tcPr>
          <w:p w:rsidR="00890F01" w:rsidRPr="00296789" w:rsidRDefault="00890F01" w:rsidP="00991D18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Project Completion Report</w:t>
            </w:r>
          </w:p>
          <w:p w:rsidR="00890F01" w:rsidRPr="00296789" w:rsidRDefault="0084282E" w:rsidP="00991D18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 w:cs="Arial"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Prepared 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with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PEMG C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oach;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Includes Lessons L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earned;</w:t>
            </w:r>
          </w:p>
          <w:p w:rsidR="00890F01" w:rsidRPr="00296789" w:rsidRDefault="0084282E" w:rsidP="00991D18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 w:cs="Arial"/>
                <w:color w:val="000000" w:themeColor="text1"/>
                <w:sz w:val="23"/>
                <w:szCs w:val="23"/>
              </w:rPr>
            </w:pP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T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 xml:space="preserve">ips for other </w:t>
            </w:r>
            <w:r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P</w:t>
            </w:r>
            <w:r w:rsidR="00890F01" w:rsidRPr="00296789">
              <w:rPr>
                <w:rFonts w:ascii="Garamond" w:hAnsi="Garamond" w:cs="Arial"/>
                <w:color w:val="000000" w:themeColor="text1"/>
                <w:sz w:val="23"/>
                <w:szCs w:val="23"/>
              </w:rPr>
              <w:t>arishes</w:t>
            </w:r>
          </w:p>
          <w:p w:rsidR="00890F01" w:rsidRPr="00296789" w:rsidRDefault="00890F01" w:rsidP="00991D18">
            <w:pPr>
              <w:tabs>
                <w:tab w:val="left" w:pos="3690"/>
                <w:tab w:val="left" w:pos="6480"/>
              </w:tabs>
              <w:ind w:left="45"/>
              <w:jc w:val="center"/>
              <w:rPr>
                <w:rFonts w:ascii="Garamond" w:hAnsi="Garamond"/>
                <w:sz w:val="23"/>
                <w:szCs w:val="23"/>
              </w:rPr>
            </w:pP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F</w:t>
            </w:r>
            <w:r w:rsidR="0084282E"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inal R</w:t>
            </w: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 xml:space="preserve">eport to </w:t>
            </w:r>
            <w:r w:rsidR="0084282E"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 xml:space="preserve">Diocesan </w:t>
            </w:r>
            <w:r w:rsidRPr="00296789">
              <w:rPr>
                <w:rFonts w:ascii="Garamond" w:hAnsi="Garamond" w:cs="Arial"/>
                <w:b/>
                <w:color w:val="000000" w:themeColor="text1"/>
                <w:sz w:val="23"/>
                <w:szCs w:val="23"/>
              </w:rPr>
              <w:t>Council</w:t>
            </w:r>
          </w:p>
        </w:tc>
      </w:tr>
    </w:tbl>
    <w:p w:rsidR="00A90F27" w:rsidRPr="00CA09B8" w:rsidRDefault="00A90F27" w:rsidP="00C2487B">
      <w:pPr>
        <w:tabs>
          <w:tab w:val="left" w:pos="3690"/>
          <w:tab w:val="left" w:pos="6480"/>
        </w:tabs>
        <w:spacing w:after="0"/>
        <w:ind w:left="45"/>
        <w:rPr>
          <w:rFonts w:ascii="Garamond" w:hAnsi="Garamond" w:cs="Arial"/>
          <w:sz w:val="24"/>
          <w:szCs w:val="24"/>
        </w:rPr>
      </w:pPr>
    </w:p>
    <w:sectPr w:rsidR="00A90F27" w:rsidRPr="00CA09B8" w:rsidSect="00192BC0">
      <w:headerReference w:type="default" r:id="rId8"/>
      <w:footerReference w:type="default" r:id="rId9"/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C1" w:rsidRDefault="003247C1" w:rsidP="00705DC3">
      <w:pPr>
        <w:spacing w:after="0" w:line="240" w:lineRule="auto"/>
      </w:pPr>
      <w:r>
        <w:separator/>
      </w:r>
    </w:p>
  </w:endnote>
  <w:endnote w:type="continuationSeparator" w:id="0">
    <w:p w:rsidR="003247C1" w:rsidRDefault="003247C1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58" w:rsidRPr="0007457B" w:rsidRDefault="00886C58" w:rsidP="00886C58">
    <w:pPr>
      <w:pStyle w:val="Footer"/>
      <w:rPr>
        <w:rFonts w:ascii="Garamond" w:hAnsi="Garamond"/>
      </w:rPr>
    </w:pPr>
    <w:r>
      <w:rPr>
        <w:rFonts w:ascii="Garamond" w:hAnsi="Garamond"/>
      </w:rPr>
      <w:t xml:space="preserve">PEMG </w:t>
    </w:r>
    <w:r w:rsidR="001123B9">
      <w:rPr>
        <w:rFonts w:ascii="Garamond" w:hAnsi="Garamond"/>
      </w:rPr>
      <w:t xml:space="preserve">- </w:t>
    </w:r>
    <w:r>
      <w:rPr>
        <w:rFonts w:ascii="Garamond" w:hAnsi="Garamond"/>
      </w:rPr>
      <w:t>Process Overview</w:t>
    </w:r>
    <w:r w:rsidRPr="0007457B">
      <w:rPr>
        <w:rFonts w:ascii="Garamond" w:hAnsi="Garamond"/>
      </w:rPr>
      <w:tab/>
    </w:r>
    <w:r w:rsidRPr="0007457B">
      <w:rPr>
        <w:rFonts w:ascii="Garamond" w:hAnsi="Garamond"/>
      </w:rPr>
      <w:tab/>
      <w:t xml:space="preserve">Page </w:t>
    </w:r>
    <w:r w:rsidRPr="0007457B">
      <w:rPr>
        <w:rFonts w:ascii="Garamond" w:hAnsi="Garamond"/>
      </w:rPr>
      <w:fldChar w:fldCharType="begin"/>
    </w:r>
    <w:r w:rsidRPr="0007457B">
      <w:rPr>
        <w:rFonts w:ascii="Garamond" w:hAnsi="Garamond"/>
      </w:rPr>
      <w:instrText xml:space="preserve"> PAGE </w:instrText>
    </w:r>
    <w:r w:rsidRPr="0007457B">
      <w:rPr>
        <w:rFonts w:ascii="Garamond" w:hAnsi="Garamond"/>
      </w:rPr>
      <w:fldChar w:fldCharType="separate"/>
    </w:r>
    <w:r w:rsidR="001123B9">
      <w:rPr>
        <w:rFonts w:ascii="Garamond" w:hAnsi="Garamond"/>
        <w:noProof/>
      </w:rPr>
      <w:t>2</w:t>
    </w:r>
    <w:r w:rsidRPr="0007457B">
      <w:rPr>
        <w:rFonts w:ascii="Garamond" w:hAnsi="Garamond"/>
      </w:rPr>
      <w:fldChar w:fldCharType="end"/>
    </w:r>
    <w:r w:rsidRPr="0007457B">
      <w:rPr>
        <w:rFonts w:ascii="Garamond" w:hAnsi="Garamond"/>
      </w:rPr>
      <w:t xml:space="preserve"> of </w:t>
    </w:r>
    <w:r w:rsidRPr="0007457B">
      <w:rPr>
        <w:rFonts w:ascii="Garamond" w:hAnsi="Garamond"/>
      </w:rPr>
      <w:fldChar w:fldCharType="begin"/>
    </w:r>
    <w:r w:rsidRPr="0007457B">
      <w:rPr>
        <w:rFonts w:ascii="Garamond" w:hAnsi="Garamond"/>
      </w:rPr>
      <w:instrText xml:space="preserve"> NUMPAGES </w:instrText>
    </w:r>
    <w:r w:rsidRPr="0007457B">
      <w:rPr>
        <w:rFonts w:ascii="Garamond" w:hAnsi="Garamond"/>
      </w:rPr>
      <w:fldChar w:fldCharType="separate"/>
    </w:r>
    <w:r w:rsidR="001123B9">
      <w:rPr>
        <w:rFonts w:ascii="Garamond" w:hAnsi="Garamond"/>
        <w:noProof/>
      </w:rPr>
      <w:t>2</w:t>
    </w:r>
    <w:r w:rsidRPr="0007457B">
      <w:rPr>
        <w:rFonts w:ascii="Garamond" w:hAnsi="Garamond"/>
      </w:rPr>
      <w:fldChar w:fldCharType="end"/>
    </w:r>
  </w:p>
  <w:p w:rsidR="00B66A7D" w:rsidRPr="00886C58" w:rsidRDefault="00886C58" w:rsidP="00886C58">
    <w:pPr>
      <w:pStyle w:val="Footer"/>
      <w:rPr>
        <w:rFonts w:ascii="Garamond" w:hAnsi="Garamond"/>
      </w:rPr>
    </w:pPr>
    <w:r w:rsidRPr="0007457B">
      <w:rPr>
        <w:rFonts w:ascii="Garamond" w:hAnsi="Garamond"/>
      </w:rPr>
      <w:t>Approved by the Project Enabling and Monitoring Group: 2014</w:t>
    </w:r>
  </w:p>
  <w:p w:rsidR="00A80982" w:rsidRDefault="00A80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C1" w:rsidRDefault="003247C1" w:rsidP="00705DC3">
      <w:pPr>
        <w:spacing w:after="0" w:line="240" w:lineRule="auto"/>
      </w:pPr>
      <w:r>
        <w:separator/>
      </w:r>
    </w:p>
  </w:footnote>
  <w:footnote w:type="continuationSeparator" w:id="0">
    <w:p w:rsidR="003247C1" w:rsidRDefault="003247C1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9F" w:rsidRPr="00667A26" w:rsidRDefault="00CA09B8" w:rsidP="00CA09B8">
    <w:pPr>
      <w:pStyle w:val="Header"/>
      <w:jc w:val="center"/>
      <w:rPr>
        <w:lang w:val="en-GB"/>
      </w:rPr>
    </w:pPr>
    <w:r w:rsidRPr="00B56136">
      <w:rPr>
        <w:rFonts w:ascii="Garamond" w:hAnsi="Garamond"/>
        <w:sz w:val="24"/>
      </w:rPr>
      <w:drawing>
        <wp:inline distT="0" distB="0" distL="0" distR="0" wp14:anchorId="20B606B0" wp14:editId="022B3F65">
          <wp:extent cx="762000" cy="548640"/>
          <wp:effectExtent l="0" t="0" r="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-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EC0"/>
    <w:multiLevelType w:val="hybridMultilevel"/>
    <w:tmpl w:val="D1F40DD6"/>
    <w:lvl w:ilvl="0" w:tplc="13FC2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61A5"/>
    <w:multiLevelType w:val="hybridMultilevel"/>
    <w:tmpl w:val="E528B0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374DD"/>
    <w:multiLevelType w:val="hybridMultilevel"/>
    <w:tmpl w:val="D8249222"/>
    <w:lvl w:ilvl="0" w:tplc="8774F992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1013D7"/>
    <w:multiLevelType w:val="hybridMultilevel"/>
    <w:tmpl w:val="D8C82FB2"/>
    <w:lvl w:ilvl="0" w:tplc="E632B344">
      <w:start w:val="1"/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>
    <w:nsid w:val="38027421"/>
    <w:multiLevelType w:val="hybridMultilevel"/>
    <w:tmpl w:val="AC20F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748F8"/>
    <w:multiLevelType w:val="hybridMultilevel"/>
    <w:tmpl w:val="0C28BFA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888526B"/>
    <w:multiLevelType w:val="hybridMultilevel"/>
    <w:tmpl w:val="3F7CE8BC"/>
    <w:lvl w:ilvl="0" w:tplc="68E47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3EAC"/>
    <w:multiLevelType w:val="hybridMultilevel"/>
    <w:tmpl w:val="65087AA2"/>
    <w:lvl w:ilvl="0" w:tplc="FBAA409E">
      <w:start w:val="1"/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>
    <w:nsid w:val="4FD27C05"/>
    <w:multiLevelType w:val="hybridMultilevel"/>
    <w:tmpl w:val="246CAB98"/>
    <w:lvl w:ilvl="0" w:tplc="5D90EEFE">
      <w:start w:val="1"/>
      <w:numFmt w:val="bullet"/>
      <w:lvlText w:val=""/>
      <w:lvlJc w:val="left"/>
      <w:pPr>
        <w:ind w:left="68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CA"/>
    <w:rsid w:val="00011EA2"/>
    <w:rsid w:val="00016CA7"/>
    <w:rsid w:val="000A0D48"/>
    <w:rsid w:val="000B02BC"/>
    <w:rsid w:val="000B6FF9"/>
    <w:rsid w:val="001123B9"/>
    <w:rsid w:val="00121E74"/>
    <w:rsid w:val="001528CC"/>
    <w:rsid w:val="0016102B"/>
    <w:rsid w:val="001669A6"/>
    <w:rsid w:val="00192BC0"/>
    <w:rsid w:val="001D734E"/>
    <w:rsid w:val="001E0565"/>
    <w:rsid w:val="00242D17"/>
    <w:rsid w:val="00265C34"/>
    <w:rsid w:val="00272E90"/>
    <w:rsid w:val="00296789"/>
    <w:rsid w:val="002B7962"/>
    <w:rsid w:val="002C51C2"/>
    <w:rsid w:val="002D4797"/>
    <w:rsid w:val="00311779"/>
    <w:rsid w:val="003247C1"/>
    <w:rsid w:val="003425AF"/>
    <w:rsid w:val="00343E4A"/>
    <w:rsid w:val="0036598A"/>
    <w:rsid w:val="00400F06"/>
    <w:rsid w:val="004518F0"/>
    <w:rsid w:val="004560E2"/>
    <w:rsid w:val="00487266"/>
    <w:rsid w:val="004C6A32"/>
    <w:rsid w:val="004D019A"/>
    <w:rsid w:val="00517E14"/>
    <w:rsid w:val="005A2B04"/>
    <w:rsid w:val="005F5AAF"/>
    <w:rsid w:val="0060663C"/>
    <w:rsid w:val="006269D4"/>
    <w:rsid w:val="006433AA"/>
    <w:rsid w:val="00667A26"/>
    <w:rsid w:val="006766BB"/>
    <w:rsid w:val="00695736"/>
    <w:rsid w:val="006B0B14"/>
    <w:rsid w:val="006C509A"/>
    <w:rsid w:val="006F3FF0"/>
    <w:rsid w:val="00705DC3"/>
    <w:rsid w:val="007459B0"/>
    <w:rsid w:val="00786369"/>
    <w:rsid w:val="007A0164"/>
    <w:rsid w:val="007A1EC0"/>
    <w:rsid w:val="007B3B6F"/>
    <w:rsid w:val="00817F20"/>
    <w:rsid w:val="00837178"/>
    <w:rsid w:val="0084282E"/>
    <w:rsid w:val="00843EA7"/>
    <w:rsid w:val="00886C58"/>
    <w:rsid w:val="00890F01"/>
    <w:rsid w:val="00894ADA"/>
    <w:rsid w:val="008A7977"/>
    <w:rsid w:val="008D3A5B"/>
    <w:rsid w:val="008E1734"/>
    <w:rsid w:val="00913FC1"/>
    <w:rsid w:val="00930057"/>
    <w:rsid w:val="00955B40"/>
    <w:rsid w:val="0097567F"/>
    <w:rsid w:val="00991D18"/>
    <w:rsid w:val="009C1857"/>
    <w:rsid w:val="009C341B"/>
    <w:rsid w:val="009E24CA"/>
    <w:rsid w:val="00A127A4"/>
    <w:rsid w:val="00A14D63"/>
    <w:rsid w:val="00A80982"/>
    <w:rsid w:val="00A90F27"/>
    <w:rsid w:val="00AB36E1"/>
    <w:rsid w:val="00AB71B2"/>
    <w:rsid w:val="00AB7988"/>
    <w:rsid w:val="00AC7833"/>
    <w:rsid w:val="00B0117C"/>
    <w:rsid w:val="00B06F52"/>
    <w:rsid w:val="00B454B1"/>
    <w:rsid w:val="00B46BB4"/>
    <w:rsid w:val="00B63DCA"/>
    <w:rsid w:val="00B65F4D"/>
    <w:rsid w:val="00B66A7D"/>
    <w:rsid w:val="00B87D67"/>
    <w:rsid w:val="00B92A86"/>
    <w:rsid w:val="00BA09A7"/>
    <w:rsid w:val="00BC3DE2"/>
    <w:rsid w:val="00C2487B"/>
    <w:rsid w:val="00C2534C"/>
    <w:rsid w:val="00C25D67"/>
    <w:rsid w:val="00C931CF"/>
    <w:rsid w:val="00C941C3"/>
    <w:rsid w:val="00CA09B8"/>
    <w:rsid w:val="00CA3A64"/>
    <w:rsid w:val="00D02CD4"/>
    <w:rsid w:val="00D87EC2"/>
    <w:rsid w:val="00D93439"/>
    <w:rsid w:val="00D9465B"/>
    <w:rsid w:val="00DC42A4"/>
    <w:rsid w:val="00E31B01"/>
    <w:rsid w:val="00E436C3"/>
    <w:rsid w:val="00E917DD"/>
    <w:rsid w:val="00EA78A5"/>
    <w:rsid w:val="00EB60EC"/>
    <w:rsid w:val="00EC3E17"/>
    <w:rsid w:val="00ED0149"/>
    <w:rsid w:val="00F41B5F"/>
    <w:rsid w:val="00F53397"/>
    <w:rsid w:val="00F5569F"/>
    <w:rsid w:val="00F67AE9"/>
    <w:rsid w:val="00FA4BD4"/>
    <w:rsid w:val="00FA744D"/>
    <w:rsid w:val="00FB1C5A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EC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C3"/>
  </w:style>
  <w:style w:type="paragraph" w:styleId="Footer">
    <w:name w:val="footer"/>
    <w:basedOn w:val="Normal"/>
    <w:link w:val="FooterChar"/>
    <w:uiPriority w:val="99"/>
    <w:unhideWhenUsed/>
    <w:rsid w:val="0070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C3"/>
  </w:style>
  <w:style w:type="paragraph" w:styleId="BalloonText">
    <w:name w:val="Balloon Text"/>
    <w:basedOn w:val="Normal"/>
    <w:link w:val="BalloonTextChar"/>
    <w:uiPriority w:val="99"/>
    <w:semiHidden/>
    <w:unhideWhenUsed/>
    <w:rsid w:val="007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EC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C3"/>
  </w:style>
  <w:style w:type="paragraph" w:styleId="Footer">
    <w:name w:val="footer"/>
    <w:basedOn w:val="Normal"/>
    <w:link w:val="FooterChar"/>
    <w:uiPriority w:val="99"/>
    <w:unhideWhenUsed/>
    <w:rsid w:val="0070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C3"/>
  </w:style>
  <w:style w:type="paragraph" w:styleId="BalloonText">
    <w:name w:val="Balloon Text"/>
    <w:basedOn w:val="Normal"/>
    <w:link w:val="BalloonTextChar"/>
    <w:uiPriority w:val="99"/>
    <w:semiHidden/>
    <w:unhideWhenUsed/>
    <w:rsid w:val="007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Pamela Boisvert</cp:lastModifiedBy>
  <cp:revision>47</cp:revision>
  <cp:lastPrinted>2014-11-11T16:22:00Z</cp:lastPrinted>
  <dcterms:created xsi:type="dcterms:W3CDTF">2014-11-11T14:46:00Z</dcterms:created>
  <dcterms:modified xsi:type="dcterms:W3CDTF">2014-11-11T16:28:00Z</dcterms:modified>
</cp:coreProperties>
</file>